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02" w:rsidRDefault="000F4402" w:rsidP="000C69BB">
      <w:pPr>
        <w:shd w:val="clear" w:color="auto" w:fill="FFFFFF"/>
        <w:ind w:right="254"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55pt;margin-top:-34.15pt;width:496.1pt;height:683.2pt;z-index:251660288" wrapcoords="-75 0 -75 21525 21600 21525 21600 0 -75 0">
            <v:imagedata r:id="rId6" o:title=""/>
            <w10:wrap type="tight"/>
          </v:shape>
          <o:OLEObject Type="Embed" ProgID="FoxitReader.Document" ShapeID="_x0000_s1026" DrawAspect="Content" ObjectID="_1693134829" r:id="rId7"/>
        </w:pict>
      </w:r>
    </w:p>
    <w:p w:rsidR="000F4402" w:rsidRDefault="000F4402" w:rsidP="000C69BB">
      <w:pPr>
        <w:shd w:val="clear" w:color="auto" w:fill="FFFFFF"/>
        <w:ind w:right="254" w:firstLine="709"/>
        <w:jc w:val="center"/>
        <w:rPr>
          <w:b/>
          <w:sz w:val="28"/>
          <w:szCs w:val="28"/>
        </w:rPr>
      </w:pPr>
    </w:p>
    <w:p w:rsidR="000F4402" w:rsidRDefault="000F4402" w:rsidP="000C69BB">
      <w:pPr>
        <w:shd w:val="clear" w:color="auto" w:fill="FFFFFF"/>
        <w:ind w:right="254" w:firstLine="709"/>
        <w:jc w:val="center"/>
        <w:rPr>
          <w:b/>
          <w:sz w:val="28"/>
          <w:szCs w:val="28"/>
        </w:rPr>
      </w:pPr>
    </w:p>
    <w:p w:rsidR="000F4402" w:rsidRDefault="000F4402" w:rsidP="000C69BB">
      <w:pPr>
        <w:shd w:val="clear" w:color="auto" w:fill="FFFFFF"/>
        <w:ind w:right="254" w:firstLine="709"/>
        <w:jc w:val="center"/>
        <w:rPr>
          <w:b/>
          <w:sz w:val="28"/>
          <w:szCs w:val="28"/>
        </w:rPr>
      </w:pPr>
    </w:p>
    <w:p w:rsidR="000C69BB" w:rsidRPr="00905E33" w:rsidRDefault="000C69BB" w:rsidP="000C69BB">
      <w:pPr>
        <w:shd w:val="clear" w:color="auto" w:fill="FFFFFF"/>
        <w:ind w:right="254" w:firstLine="709"/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0C69BB" w:rsidRPr="00905E33" w:rsidRDefault="000C69BB" w:rsidP="000C69BB">
      <w:pPr>
        <w:shd w:val="clear" w:color="auto" w:fill="FFFFFF"/>
        <w:ind w:right="254" w:firstLine="709"/>
        <w:jc w:val="center"/>
        <w:rPr>
          <w:b/>
          <w:spacing w:val="-4"/>
          <w:sz w:val="28"/>
          <w:szCs w:val="28"/>
        </w:rPr>
      </w:pPr>
      <w:r w:rsidRPr="00905E33">
        <w:rPr>
          <w:b/>
          <w:spacing w:val="-4"/>
          <w:sz w:val="28"/>
          <w:szCs w:val="28"/>
        </w:rPr>
        <w:t>на 20</w:t>
      </w:r>
      <w:r w:rsidR="00BC46E7">
        <w:rPr>
          <w:b/>
          <w:spacing w:val="-4"/>
          <w:sz w:val="28"/>
          <w:szCs w:val="28"/>
        </w:rPr>
        <w:t>21</w:t>
      </w:r>
      <w:r w:rsidR="00550C26" w:rsidRPr="00905E33">
        <w:rPr>
          <w:b/>
          <w:spacing w:val="-4"/>
          <w:sz w:val="28"/>
          <w:szCs w:val="28"/>
        </w:rPr>
        <w:t>-2</w:t>
      </w:r>
      <w:r w:rsidR="00025E2A">
        <w:rPr>
          <w:b/>
          <w:spacing w:val="-4"/>
          <w:sz w:val="28"/>
          <w:szCs w:val="28"/>
        </w:rPr>
        <w:t>0</w:t>
      </w:r>
      <w:r w:rsidR="001A7B7A">
        <w:rPr>
          <w:b/>
          <w:spacing w:val="-4"/>
          <w:sz w:val="28"/>
          <w:szCs w:val="28"/>
        </w:rPr>
        <w:t>2</w:t>
      </w:r>
      <w:r w:rsidR="00BC46E7">
        <w:rPr>
          <w:b/>
          <w:spacing w:val="-4"/>
          <w:sz w:val="28"/>
          <w:szCs w:val="28"/>
        </w:rPr>
        <w:t>2</w:t>
      </w:r>
      <w:r w:rsidRPr="00905E33">
        <w:rPr>
          <w:b/>
          <w:spacing w:val="-4"/>
          <w:sz w:val="28"/>
          <w:szCs w:val="28"/>
        </w:rPr>
        <w:t xml:space="preserve"> учебный год</w:t>
      </w:r>
    </w:p>
    <w:p w:rsidR="000C69BB" w:rsidRPr="00905E33" w:rsidRDefault="000C69BB" w:rsidP="000C69BB">
      <w:pPr>
        <w:shd w:val="clear" w:color="auto" w:fill="FFFFFF"/>
        <w:ind w:right="254" w:firstLine="709"/>
        <w:jc w:val="center"/>
        <w:rPr>
          <w:sz w:val="28"/>
          <w:szCs w:val="28"/>
        </w:rPr>
      </w:pPr>
    </w:p>
    <w:p w:rsidR="00C0768F" w:rsidRDefault="00905E33" w:rsidP="00905E33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EC9" w:rsidRPr="00905E33">
        <w:rPr>
          <w:sz w:val="28"/>
          <w:szCs w:val="28"/>
        </w:rPr>
        <w:t>Учебный план М</w:t>
      </w:r>
      <w:r w:rsidR="000C69BB" w:rsidRPr="00905E33">
        <w:rPr>
          <w:sz w:val="28"/>
          <w:szCs w:val="28"/>
        </w:rPr>
        <w:t xml:space="preserve">униципального </w:t>
      </w:r>
      <w:r w:rsidR="00272549" w:rsidRPr="00905E33">
        <w:rPr>
          <w:sz w:val="28"/>
          <w:szCs w:val="28"/>
        </w:rPr>
        <w:t>авт</w:t>
      </w:r>
      <w:r w:rsidR="00851DC9" w:rsidRPr="00905E33">
        <w:rPr>
          <w:sz w:val="28"/>
          <w:szCs w:val="28"/>
        </w:rPr>
        <w:t>ономного</w:t>
      </w:r>
      <w:r w:rsidR="000C69BB" w:rsidRPr="00905E33">
        <w:rPr>
          <w:sz w:val="28"/>
          <w:szCs w:val="28"/>
        </w:rPr>
        <w:t xml:space="preserve"> дошкольного об</w:t>
      </w:r>
      <w:r w:rsidR="00DE3EC9" w:rsidRPr="00905E33">
        <w:rPr>
          <w:sz w:val="28"/>
          <w:szCs w:val="28"/>
        </w:rPr>
        <w:t xml:space="preserve">разовательного учреждения   № 24  с приоритетным осуществлением деятельности по социально-личностному развитию детей </w:t>
      </w:r>
      <w:r w:rsidR="000C69BB" w:rsidRPr="00905E33">
        <w:rPr>
          <w:sz w:val="28"/>
          <w:szCs w:val="28"/>
        </w:rPr>
        <w:t xml:space="preserve"> я</w:t>
      </w:r>
      <w:r w:rsidR="00C0768F">
        <w:rPr>
          <w:sz w:val="28"/>
          <w:szCs w:val="28"/>
        </w:rPr>
        <w:t>вляется нормативным документом – это документ, регламентирующий</w:t>
      </w:r>
      <w:r w:rsidR="000C69BB" w:rsidRPr="00905E33">
        <w:rPr>
          <w:sz w:val="28"/>
          <w:szCs w:val="28"/>
        </w:rPr>
        <w:t xml:space="preserve">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0C69BB" w:rsidRPr="00905E33" w:rsidRDefault="00AC230F" w:rsidP="00905E33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Нормативно-правовой</w:t>
      </w:r>
      <w:r w:rsidR="000C69BB" w:rsidRPr="00905E33">
        <w:rPr>
          <w:sz w:val="28"/>
          <w:szCs w:val="28"/>
        </w:rPr>
        <w:t xml:space="preserve"> базой для состав</w:t>
      </w:r>
      <w:r w:rsidR="00851DC9" w:rsidRPr="00905E33">
        <w:rPr>
          <w:sz w:val="28"/>
          <w:szCs w:val="28"/>
        </w:rPr>
        <w:t>ления учебного плана МА</w:t>
      </w:r>
      <w:r w:rsidR="00DE3EC9" w:rsidRPr="00905E33">
        <w:rPr>
          <w:sz w:val="28"/>
          <w:szCs w:val="28"/>
        </w:rPr>
        <w:t>ДОУ  № 24</w:t>
      </w:r>
      <w:r w:rsidR="000C69BB" w:rsidRPr="00905E33">
        <w:rPr>
          <w:sz w:val="28"/>
          <w:szCs w:val="28"/>
        </w:rPr>
        <w:t xml:space="preserve">   являются:</w:t>
      </w:r>
    </w:p>
    <w:p w:rsidR="000C69BB" w:rsidRPr="007F6B0F" w:rsidRDefault="00C0768F" w:rsidP="007F6B0F">
      <w:pPr>
        <w:pStyle w:val="a9"/>
        <w:numPr>
          <w:ilvl w:val="0"/>
          <w:numId w:val="25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декабря </w:t>
      </w:r>
      <w:r w:rsidR="00851DC9" w:rsidRPr="007F6B0F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="00851DC9" w:rsidRPr="007F6B0F">
        <w:rPr>
          <w:sz w:val="28"/>
          <w:szCs w:val="28"/>
        </w:rPr>
        <w:t>№ 273-ФЗ</w:t>
      </w:r>
      <w:r w:rsidR="000C69BB" w:rsidRPr="007F6B0F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="000C69BB" w:rsidRPr="007F6B0F">
        <w:rPr>
          <w:sz w:val="28"/>
          <w:szCs w:val="28"/>
        </w:rPr>
        <w:t xml:space="preserve">»; </w:t>
      </w:r>
    </w:p>
    <w:p w:rsidR="000C69BB" w:rsidRPr="007F6B0F" w:rsidRDefault="000C69BB" w:rsidP="007F6B0F">
      <w:pPr>
        <w:pStyle w:val="a9"/>
        <w:numPr>
          <w:ilvl w:val="0"/>
          <w:numId w:val="25"/>
        </w:numPr>
        <w:tabs>
          <w:tab w:val="left" w:pos="426"/>
        </w:tabs>
        <w:jc w:val="both"/>
        <w:rPr>
          <w:sz w:val="28"/>
          <w:szCs w:val="28"/>
        </w:rPr>
      </w:pPr>
      <w:r w:rsidRPr="007F6B0F">
        <w:rPr>
          <w:sz w:val="28"/>
          <w:szCs w:val="28"/>
        </w:rPr>
        <w:t>Типовое положение о дошкольном образовательном учреждении (утвержденное Постановлением правительства Российской Федерации от 12.09.2008 № 666)</w:t>
      </w:r>
      <w:r w:rsidR="007F6B0F" w:rsidRPr="007F6B0F">
        <w:rPr>
          <w:sz w:val="28"/>
          <w:szCs w:val="28"/>
        </w:rPr>
        <w:t>;</w:t>
      </w:r>
    </w:p>
    <w:p w:rsidR="00C0768F" w:rsidRDefault="00851DC9" w:rsidP="007F6B0F">
      <w:pPr>
        <w:pStyle w:val="a9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7F6B0F">
        <w:rPr>
          <w:sz w:val="28"/>
          <w:szCs w:val="28"/>
        </w:rPr>
        <w:t>Федеральный государственный стандарт дошкольного образования</w:t>
      </w:r>
      <w:r w:rsidR="00C0768F">
        <w:rPr>
          <w:sz w:val="28"/>
          <w:szCs w:val="28"/>
        </w:rPr>
        <w:t>.</w:t>
      </w:r>
    </w:p>
    <w:p w:rsidR="00851DC9" w:rsidRDefault="00C0768F" w:rsidP="00C0768F">
      <w:pPr>
        <w:pStyle w:val="a9"/>
        <w:widowControl/>
        <w:tabs>
          <w:tab w:val="left" w:pos="426"/>
        </w:tabs>
        <w:autoSpaceDE/>
        <w:autoSpaceDN/>
        <w:adjustRightInd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Утвержден приказом Министерства образования и науки Российской Федерации от 17 октября 2013 г. № 1155 г. Москва «Об утверждении федерального государственного</w:t>
      </w:r>
      <w:r w:rsidRPr="007F6B0F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7F6B0F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>»</w:t>
      </w:r>
      <w:r w:rsidR="00851DC9" w:rsidRPr="007F6B0F">
        <w:rPr>
          <w:sz w:val="28"/>
          <w:szCs w:val="28"/>
        </w:rPr>
        <w:t>;</w:t>
      </w:r>
    </w:p>
    <w:p w:rsidR="00C0768F" w:rsidRPr="007F6B0F" w:rsidRDefault="00C0768F" w:rsidP="00C0768F">
      <w:pPr>
        <w:pStyle w:val="a9"/>
        <w:widowControl/>
        <w:tabs>
          <w:tab w:val="left" w:pos="426"/>
        </w:tabs>
        <w:autoSpaceDE/>
        <w:autoSpaceDN/>
        <w:adjustRightInd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Комментарии к ФГОС дошкольного образования </w:t>
      </w:r>
      <w:proofErr w:type="gramStart"/>
      <w:r>
        <w:rPr>
          <w:sz w:val="28"/>
          <w:szCs w:val="28"/>
        </w:rPr>
        <w:t>Департамента общего образования Министерства образования</w:t>
      </w:r>
      <w:proofErr w:type="gramEnd"/>
      <w:r>
        <w:rPr>
          <w:sz w:val="28"/>
          <w:szCs w:val="28"/>
        </w:rPr>
        <w:t xml:space="preserve"> и науки Российской Федерации от 28.02.2014 г. № 08-249;</w:t>
      </w:r>
    </w:p>
    <w:p w:rsidR="00BC46E7" w:rsidRPr="00BC46E7" w:rsidRDefault="00BC46E7" w:rsidP="007F6B0F">
      <w:pPr>
        <w:pStyle w:val="a9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32"/>
          <w:szCs w:val="28"/>
        </w:rPr>
      </w:pPr>
      <w:r w:rsidRPr="00BC46E7">
        <w:rPr>
          <w:sz w:val="28"/>
          <w:szCs w:val="28"/>
          <w:shd w:val="clear" w:color="auto" w:fill="FFFFFF"/>
        </w:rPr>
        <w:t>Санитарные правила 2.4.3648-20 "Санитарно-эпидемиологические требования к организациям воспитания и обучения, отдыха и оздоровления детей и молодежи" от 1 января 2021 года.</w:t>
      </w:r>
    </w:p>
    <w:p w:rsidR="000C69BB" w:rsidRDefault="00AC230F" w:rsidP="007F6B0F">
      <w:pPr>
        <w:pStyle w:val="a9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Устав МАДОУ № 24;</w:t>
      </w:r>
    </w:p>
    <w:p w:rsidR="00AC230F" w:rsidRPr="007F6B0F" w:rsidRDefault="00AC230F" w:rsidP="007F6B0F">
      <w:pPr>
        <w:pStyle w:val="a9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 – образовательная программа МАДОУ № 24;</w:t>
      </w:r>
    </w:p>
    <w:p w:rsidR="000C69BB" w:rsidRPr="007F6B0F" w:rsidRDefault="00573A97" w:rsidP="007F6B0F">
      <w:pPr>
        <w:pStyle w:val="a9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7F6B0F">
        <w:rPr>
          <w:sz w:val="28"/>
          <w:szCs w:val="28"/>
        </w:rPr>
        <w:t xml:space="preserve">Примерная </w:t>
      </w:r>
      <w:r w:rsidR="000C69BB" w:rsidRPr="007F6B0F">
        <w:rPr>
          <w:sz w:val="28"/>
          <w:szCs w:val="28"/>
        </w:rPr>
        <w:t>образовательная программа дош</w:t>
      </w:r>
      <w:r w:rsidRPr="007F6B0F">
        <w:rPr>
          <w:sz w:val="28"/>
          <w:szCs w:val="28"/>
        </w:rPr>
        <w:t xml:space="preserve">кольного образования «Детство» </w:t>
      </w:r>
      <w:r w:rsidR="00AC230F">
        <w:rPr>
          <w:sz w:val="28"/>
          <w:szCs w:val="28"/>
        </w:rPr>
        <w:t>Т.И. Бабаевой, 2014 г</w:t>
      </w:r>
      <w:r w:rsidR="000C69BB" w:rsidRPr="007F6B0F">
        <w:rPr>
          <w:sz w:val="28"/>
          <w:szCs w:val="28"/>
        </w:rPr>
        <w:t>.</w:t>
      </w:r>
    </w:p>
    <w:p w:rsidR="00905E33" w:rsidRDefault="00905E33" w:rsidP="00905E33">
      <w:pPr>
        <w:rPr>
          <w:sz w:val="28"/>
          <w:szCs w:val="28"/>
        </w:rPr>
      </w:pPr>
    </w:p>
    <w:p w:rsidR="000C69BB" w:rsidRPr="00905E33" w:rsidRDefault="000C69BB" w:rsidP="00905E33">
      <w:pPr>
        <w:pStyle w:val="1"/>
        <w:ind w:firstLine="708"/>
        <w:jc w:val="left"/>
      </w:pPr>
      <w:r w:rsidRPr="00905E33">
        <w:t>Структура содержания образования</w:t>
      </w:r>
    </w:p>
    <w:p w:rsidR="000C69BB" w:rsidRPr="00905E33" w:rsidRDefault="000C69BB" w:rsidP="000C69BB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В структуру учебного плана ДОУ входят: </w:t>
      </w:r>
      <w:r w:rsidR="00F45021" w:rsidRPr="00905E33">
        <w:rPr>
          <w:sz w:val="28"/>
          <w:szCs w:val="28"/>
        </w:rPr>
        <w:t>обязательная</w:t>
      </w:r>
      <w:r w:rsidRPr="00905E33">
        <w:rPr>
          <w:sz w:val="28"/>
          <w:szCs w:val="28"/>
        </w:rPr>
        <w:t xml:space="preserve"> </w:t>
      </w:r>
      <w:r w:rsidR="00342FBC">
        <w:rPr>
          <w:sz w:val="28"/>
          <w:szCs w:val="28"/>
        </w:rPr>
        <w:t xml:space="preserve">часть </w:t>
      </w:r>
      <w:r w:rsidRPr="00905E33">
        <w:rPr>
          <w:sz w:val="28"/>
          <w:szCs w:val="28"/>
        </w:rPr>
        <w:t xml:space="preserve">и </w:t>
      </w:r>
      <w:r w:rsidR="00967F6E" w:rsidRPr="00905E33">
        <w:rPr>
          <w:sz w:val="28"/>
          <w:szCs w:val="28"/>
        </w:rPr>
        <w:t>часть</w:t>
      </w:r>
      <w:r w:rsidRPr="00905E33">
        <w:rPr>
          <w:sz w:val="28"/>
          <w:szCs w:val="28"/>
        </w:rPr>
        <w:t xml:space="preserve">, </w:t>
      </w:r>
      <w:r w:rsidR="00967F6E" w:rsidRPr="00905E33">
        <w:rPr>
          <w:sz w:val="28"/>
          <w:szCs w:val="28"/>
        </w:rPr>
        <w:t>формируемая участниками образовательных отношений</w:t>
      </w:r>
      <w:r w:rsidRPr="00905E33">
        <w:rPr>
          <w:sz w:val="28"/>
          <w:szCs w:val="28"/>
        </w:rPr>
        <w:t xml:space="preserve">. </w:t>
      </w:r>
      <w:r w:rsidR="00967F6E" w:rsidRPr="00905E33">
        <w:rPr>
          <w:sz w:val="28"/>
          <w:szCs w:val="28"/>
        </w:rPr>
        <w:t>Обязательная часть, и часть, формируемая участниками образовательных отношений</w:t>
      </w:r>
      <w:r w:rsidR="007F6B0F">
        <w:rPr>
          <w:sz w:val="28"/>
          <w:szCs w:val="28"/>
        </w:rPr>
        <w:t>,</w:t>
      </w:r>
      <w:r w:rsidR="00967F6E" w:rsidRPr="00905E33">
        <w:rPr>
          <w:sz w:val="28"/>
          <w:szCs w:val="28"/>
        </w:rPr>
        <w:t xml:space="preserve"> </w:t>
      </w:r>
      <w:r w:rsidRPr="00905E33">
        <w:rPr>
          <w:sz w:val="28"/>
          <w:szCs w:val="28"/>
        </w:rPr>
        <w:t>реализуются во взаимодействии друг с другом.</w:t>
      </w:r>
      <w:r w:rsidR="00AC230F">
        <w:rPr>
          <w:sz w:val="28"/>
          <w:szCs w:val="28"/>
        </w:rPr>
        <w:t xml:space="preserve"> Объем обязательной части – не менее 60 % от ее общего объема, объем части, формируемой участниками образовательных отношений – не более 40 %.</w:t>
      </w:r>
    </w:p>
    <w:p w:rsidR="000C69BB" w:rsidRPr="00905E33" w:rsidRDefault="00967F6E" w:rsidP="000C69BB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Основная</w:t>
      </w:r>
      <w:r w:rsidR="000C69BB" w:rsidRPr="00905E33">
        <w:rPr>
          <w:sz w:val="28"/>
          <w:szCs w:val="28"/>
        </w:rPr>
        <w:t xml:space="preserve"> часть реализуется через обязательную </w:t>
      </w:r>
      <w:r w:rsidR="000C69BB" w:rsidRPr="00905E33">
        <w:rPr>
          <w:spacing w:val="-1"/>
          <w:sz w:val="28"/>
          <w:szCs w:val="28"/>
        </w:rPr>
        <w:t xml:space="preserve">непосредственно-образовательную деятельность, </w:t>
      </w:r>
      <w:r w:rsidRPr="00905E33">
        <w:rPr>
          <w:spacing w:val="-1"/>
          <w:sz w:val="28"/>
          <w:szCs w:val="28"/>
        </w:rPr>
        <w:t xml:space="preserve">часть, формируемая участниками образовательных отношений </w:t>
      </w:r>
      <w:r w:rsidR="000C69BB" w:rsidRPr="00905E33">
        <w:rPr>
          <w:spacing w:val="-1"/>
          <w:sz w:val="28"/>
          <w:szCs w:val="28"/>
        </w:rPr>
        <w:t xml:space="preserve">- через непосредственно-образовательную </w:t>
      </w:r>
      <w:r w:rsidR="000C69BB" w:rsidRPr="00905E33">
        <w:rPr>
          <w:spacing w:val="-1"/>
          <w:sz w:val="28"/>
          <w:szCs w:val="28"/>
        </w:rPr>
        <w:lastRenderedPageBreak/>
        <w:t>деятельность по в</w:t>
      </w:r>
      <w:r w:rsidRPr="00905E33">
        <w:rPr>
          <w:spacing w:val="-1"/>
          <w:sz w:val="28"/>
          <w:szCs w:val="28"/>
        </w:rPr>
        <w:t>ыбору (индивидуальную</w:t>
      </w:r>
      <w:r w:rsidR="000C69BB" w:rsidRPr="00905E33">
        <w:rPr>
          <w:spacing w:val="-1"/>
          <w:sz w:val="28"/>
          <w:szCs w:val="28"/>
        </w:rPr>
        <w:t xml:space="preserve"> </w:t>
      </w:r>
      <w:r w:rsidRPr="00905E33">
        <w:rPr>
          <w:sz w:val="28"/>
          <w:szCs w:val="28"/>
        </w:rPr>
        <w:t>и кружковую</w:t>
      </w:r>
      <w:r w:rsidR="000C69BB" w:rsidRPr="00905E33">
        <w:rPr>
          <w:sz w:val="28"/>
          <w:szCs w:val="28"/>
        </w:rPr>
        <w:t>).</w:t>
      </w:r>
    </w:p>
    <w:p w:rsidR="000C69BB" w:rsidRPr="00905E33" w:rsidRDefault="000C69BB" w:rsidP="00155008">
      <w:pPr>
        <w:shd w:val="clear" w:color="auto" w:fill="FFFFFF"/>
        <w:ind w:right="-1" w:firstLine="709"/>
        <w:jc w:val="both"/>
        <w:rPr>
          <w:sz w:val="28"/>
          <w:szCs w:val="28"/>
        </w:rPr>
      </w:pPr>
      <w:proofErr w:type="gramStart"/>
      <w:r w:rsidRPr="00905E33">
        <w:rPr>
          <w:sz w:val="28"/>
          <w:szCs w:val="28"/>
        </w:rPr>
        <w:t xml:space="preserve">Реализация регионального компонента интегрирована в различные виды непосредственной образовательной деятельности: </w:t>
      </w:r>
      <w:r w:rsidR="00155008" w:rsidRPr="00905E33">
        <w:rPr>
          <w:sz w:val="28"/>
          <w:szCs w:val="28"/>
        </w:rPr>
        <w:t>познавательное развитие, развитие музыкальности, изобразительной деятельности, физической культуре и самос</w:t>
      </w:r>
      <w:r w:rsidR="00EC2448" w:rsidRPr="00905E33">
        <w:rPr>
          <w:sz w:val="28"/>
          <w:szCs w:val="28"/>
        </w:rPr>
        <w:t>тоятельной детской деятельности</w:t>
      </w:r>
      <w:r w:rsidRPr="00905E33">
        <w:rPr>
          <w:sz w:val="28"/>
          <w:szCs w:val="28"/>
        </w:rPr>
        <w:t>, физической культуре и самостоятельной детской деятельности.</w:t>
      </w:r>
      <w:proofErr w:type="gramEnd"/>
    </w:p>
    <w:p w:rsidR="00342FBC" w:rsidRDefault="000C69BB" w:rsidP="00342FBC">
      <w:pPr>
        <w:ind w:firstLine="708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В учебный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 Содержание воспитательно-образовательного процесса включает совокупность образовательных областей: «</w:t>
      </w:r>
      <w:r w:rsidR="00EA533E" w:rsidRPr="00905E33">
        <w:rPr>
          <w:sz w:val="28"/>
          <w:szCs w:val="28"/>
        </w:rPr>
        <w:t>Социально-коммуникативное развитие»</w:t>
      </w:r>
      <w:r w:rsidRPr="00905E33">
        <w:rPr>
          <w:sz w:val="28"/>
          <w:szCs w:val="28"/>
        </w:rPr>
        <w:t>,</w:t>
      </w:r>
      <w:r w:rsidR="00EA533E" w:rsidRPr="00905E33">
        <w:rPr>
          <w:sz w:val="28"/>
          <w:szCs w:val="28"/>
        </w:rPr>
        <w:t xml:space="preserve"> «Познавательное развитие», «Речевое развитие», «Художественно-эстетическое развитие», «Физическое развитие»,</w:t>
      </w:r>
      <w:r w:rsidRPr="00905E33">
        <w:rPr>
          <w:sz w:val="28"/>
          <w:szCs w:val="28"/>
        </w:rPr>
        <w:t xml:space="preserve"> которые обеспечивают разностороннее развитие </w:t>
      </w:r>
      <w:r w:rsidR="00EC3AFB" w:rsidRPr="00905E33">
        <w:rPr>
          <w:sz w:val="28"/>
          <w:szCs w:val="28"/>
        </w:rPr>
        <w:t xml:space="preserve">личности </w:t>
      </w:r>
      <w:r w:rsidRPr="00905E33">
        <w:rPr>
          <w:sz w:val="28"/>
          <w:szCs w:val="28"/>
        </w:rPr>
        <w:t xml:space="preserve">детей </w:t>
      </w:r>
      <w:r w:rsidR="00EC3AFB" w:rsidRPr="00905E33">
        <w:rPr>
          <w:sz w:val="28"/>
          <w:szCs w:val="28"/>
        </w:rPr>
        <w:t xml:space="preserve">дошкольного возраста в различных видах общения и деятельности </w:t>
      </w:r>
      <w:r w:rsidRPr="00905E33">
        <w:rPr>
          <w:sz w:val="28"/>
          <w:szCs w:val="28"/>
        </w:rPr>
        <w:t>с учетом их возрастных</w:t>
      </w:r>
      <w:r w:rsidR="00EC3AFB" w:rsidRPr="00905E33">
        <w:rPr>
          <w:sz w:val="28"/>
          <w:szCs w:val="28"/>
        </w:rPr>
        <w:t>,</w:t>
      </w:r>
      <w:r w:rsidRPr="00905E33">
        <w:rPr>
          <w:sz w:val="28"/>
          <w:szCs w:val="28"/>
        </w:rPr>
        <w:t xml:space="preserve"> индивидуальных </w:t>
      </w:r>
      <w:r w:rsidR="00EC3AFB" w:rsidRPr="00905E33">
        <w:rPr>
          <w:sz w:val="28"/>
          <w:szCs w:val="28"/>
        </w:rPr>
        <w:t xml:space="preserve">психологических и физиологических </w:t>
      </w:r>
      <w:r w:rsidRPr="00905E33">
        <w:rPr>
          <w:sz w:val="28"/>
          <w:szCs w:val="28"/>
        </w:rPr>
        <w:t xml:space="preserve">особенностей. </w:t>
      </w:r>
    </w:p>
    <w:p w:rsidR="00573A97" w:rsidRPr="00905E33" w:rsidRDefault="00573A97" w:rsidP="00342FBC">
      <w:pPr>
        <w:ind w:firstLine="708"/>
        <w:jc w:val="both"/>
        <w:rPr>
          <w:sz w:val="28"/>
          <w:szCs w:val="28"/>
        </w:rPr>
      </w:pPr>
      <w:proofErr w:type="gramStart"/>
      <w:r w:rsidRPr="00905E33">
        <w:rPr>
          <w:sz w:val="28"/>
          <w:szCs w:val="28"/>
        </w:rPr>
        <w:t>Единство и преемственность основных видов деятельности (игровой и образовательной), реализуемые в базисном образовательном плане, обеспечивают интеграцию коммуникативных, познавательных, ценностно-ориентационных, художественных оснований творческой деятельности.</w:t>
      </w:r>
      <w:proofErr w:type="gramEnd"/>
      <w:r w:rsidRPr="00905E33">
        <w:rPr>
          <w:sz w:val="28"/>
          <w:szCs w:val="28"/>
        </w:rPr>
        <w:t xml:space="preserve"> Эти виды деятельности объединены по сферам развития:</w:t>
      </w:r>
    </w:p>
    <w:p w:rsidR="00573A97" w:rsidRPr="00905E33" w:rsidRDefault="00573A97" w:rsidP="00573A97">
      <w:pPr>
        <w:shd w:val="clear" w:color="auto" w:fill="FFFFFF"/>
        <w:tabs>
          <w:tab w:val="left" w:pos="365"/>
        </w:tabs>
        <w:ind w:right="-1" w:firstLine="709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- </w:t>
      </w:r>
      <w:r w:rsidRPr="00905E33">
        <w:rPr>
          <w:b/>
          <w:sz w:val="28"/>
          <w:szCs w:val="28"/>
        </w:rPr>
        <w:t>познавательное, речевое и социально-коммуникативное</w:t>
      </w:r>
      <w:r w:rsidRPr="00905E33">
        <w:rPr>
          <w:sz w:val="28"/>
          <w:szCs w:val="28"/>
        </w:rPr>
        <w:t xml:space="preserve"> – концентрированное выражение познавательной, речевой сферы развития, реализация коммуникативного развития ребёнка.</w:t>
      </w:r>
    </w:p>
    <w:p w:rsidR="00573A97" w:rsidRPr="00905E33" w:rsidRDefault="00573A97" w:rsidP="00573A97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Данная образовательная область реализует </w:t>
      </w:r>
      <w:r w:rsidRPr="00905E33">
        <w:rPr>
          <w:i/>
          <w:iCs/>
          <w:sz w:val="28"/>
          <w:szCs w:val="28"/>
        </w:rPr>
        <w:t xml:space="preserve">национально-региональный </w:t>
      </w:r>
      <w:r w:rsidRPr="00905E33">
        <w:rPr>
          <w:i/>
          <w:iCs/>
          <w:spacing w:val="-1"/>
          <w:sz w:val="28"/>
          <w:szCs w:val="28"/>
        </w:rPr>
        <w:t xml:space="preserve">компонент </w:t>
      </w:r>
      <w:r w:rsidRPr="00905E33">
        <w:rPr>
          <w:spacing w:val="-1"/>
          <w:sz w:val="28"/>
          <w:szCs w:val="28"/>
        </w:rPr>
        <w:t xml:space="preserve">содержания, обогащая представление детей о человеке, обществе, </w:t>
      </w:r>
      <w:r w:rsidRPr="00905E33">
        <w:rPr>
          <w:sz w:val="28"/>
          <w:szCs w:val="28"/>
        </w:rPr>
        <w:t xml:space="preserve">истории, их отражении в фольклоре народов Урала и России через мифы, </w:t>
      </w:r>
      <w:r w:rsidRPr="00905E33">
        <w:rPr>
          <w:spacing w:val="-1"/>
          <w:sz w:val="28"/>
          <w:szCs w:val="28"/>
        </w:rPr>
        <w:t>сказки, легенды, рассказы о родной истории и природе, экскурсии и др.</w:t>
      </w:r>
    </w:p>
    <w:p w:rsidR="00573A97" w:rsidRPr="00905E33" w:rsidRDefault="00573A97" w:rsidP="00573A97">
      <w:pPr>
        <w:shd w:val="clear" w:color="auto" w:fill="FFFFFF"/>
        <w:tabs>
          <w:tab w:val="left" w:pos="365"/>
        </w:tabs>
        <w:ind w:right="-1" w:firstLine="709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- </w:t>
      </w:r>
      <w:r w:rsidRPr="00905E33">
        <w:rPr>
          <w:b/>
          <w:sz w:val="28"/>
          <w:szCs w:val="28"/>
        </w:rPr>
        <w:t>художественно-эстетическое</w:t>
      </w:r>
      <w:r w:rsidRPr="00905E33">
        <w:rPr>
          <w:sz w:val="28"/>
          <w:szCs w:val="28"/>
        </w:rPr>
        <w:t xml:space="preserve"> - развитие  стремления и умений  детей воссоздать    чувственный    образ    мира    средствами    различных    видов художественной деятельности.</w:t>
      </w:r>
    </w:p>
    <w:p w:rsidR="00573A97" w:rsidRPr="00905E33" w:rsidRDefault="00573A97" w:rsidP="00573A97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05E33">
        <w:rPr>
          <w:i/>
          <w:iCs/>
          <w:spacing w:val="-2"/>
          <w:sz w:val="28"/>
          <w:szCs w:val="28"/>
        </w:rPr>
        <w:t xml:space="preserve">Региональный компонент </w:t>
      </w:r>
      <w:r w:rsidRPr="00905E33">
        <w:rPr>
          <w:spacing w:val="-2"/>
          <w:sz w:val="28"/>
          <w:szCs w:val="28"/>
        </w:rPr>
        <w:t xml:space="preserve">включает в себя музыкальные произведения, </w:t>
      </w:r>
      <w:r w:rsidRPr="00905E33">
        <w:rPr>
          <w:sz w:val="28"/>
          <w:szCs w:val="28"/>
        </w:rPr>
        <w:t>танцы народов Урала и России; ознакомление детей с достижениями современного искусства и традиционной народной культуры, спецификой декоративно-прикладного искусства и фольклора.</w:t>
      </w:r>
    </w:p>
    <w:p w:rsidR="00573A97" w:rsidRPr="00905E33" w:rsidRDefault="00573A97" w:rsidP="00573A97">
      <w:pPr>
        <w:shd w:val="clear" w:color="auto" w:fill="FFFFFF"/>
        <w:ind w:right="-1" w:firstLine="709"/>
        <w:jc w:val="both"/>
        <w:rPr>
          <w:sz w:val="28"/>
          <w:szCs w:val="28"/>
        </w:rPr>
      </w:pPr>
      <w:proofErr w:type="gramStart"/>
      <w:r w:rsidRPr="00905E33">
        <w:rPr>
          <w:sz w:val="28"/>
          <w:szCs w:val="28"/>
        </w:rPr>
        <w:t xml:space="preserve">- </w:t>
      </w:r>
      <w:r w:rsidRPr="00905E33">
        <w:rPr>
          <w:b/>
          <w:sz w:val="28"/>
          <w:szCs w:val="28"/>
        </w:rPr>
        <w:t>физическое</w:t>
      </w:r>
      <w:r w:rsidRPr="00905E33">
        <w:rPr>
          <w:sz w:val="28"/>
          <w:szCs w:val="28"/>
        </w:rPr>
        <w:t xml:space="preserve"> - обеспечивает полноценность физической активности через овладение общеразвивающими упражнениями, народными играми, элементами ритмики, гимнастики и различных видов спорта. </w:t>
      </w:r>
      <w:proofErr w:type="gramEnd"/>
    </w:p>
    <w:p w:rsidR="00573A97" w:rsidRPr="00905E33" w:rsidRDefault="00573A97" w:rsidP="00573A97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В раздел включаются представления о физической культуре, валеологии, о взаимосвязи здоровья и гигиены, основы ОБЖ.</w:t>
      </w:r>
    </w:p>
    <w:p w:rsidR="00573A97" w:rsidRPr="00905E33" w:rsidRDefault="00573A97" w:rsidP="00573A97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05E33">
        <w:rPr>
          <w:i/>
          <w:iCs/>
          <w:sz w:val="28"/>
          <w:szCs w:val="28"/>
        </w:rPr>
        <w:t xml:space="preserve">Региональная составляющая </w:t>
      </w:r>
      <w:r w:rsidRPr="00905E33">
        <w:rPr>
          <w:sz w:val="28"/>
          <w:szCs w:val="28"/>
        </w:rPr>
        <w:t>выражена в народных играх, традициях, развлечениях, праздниках и неотделима от целостного развития личности ребёнка, его нравственных и эстетических качеств.</w:t>
      </w:r>
    </w:p>
    <w:p w:rsidR="00573A97" w:rsidRPr="00905E33" w:rsidRDefault="00573A97" w:rsidP="00573A97">
      <w:pPr>
        <w:shd w:val="clear" w:color="auto" w:fill="FFFFFF"/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905E33">
        <w:rPr>
          <w:b/>
          <w:iCs/>
          <w:spacing w:val="-11"/>
          <w:sz w:val="28"/>
          <w:szCs w:val="28"/>
        </w:rPr>
        <w:t>1</w:t>
      </w:r>
      <w:r w:rsidRPr="00905E33">
        <w:rPr>
          <w:i/>
          <w:iCs/>
          <w:spacing w:val="-11"/>
          <w:sz w:val="28"/>
          <w:szCs w:val="28"/>
        </w:rPr>
        <w:t>.</w:t>
      </w:r>
      <w:r w:rsidRPr="00905E33">
        <w:rPr>
          <w:i/>
          <w:iCs/>
          <w:sz w:val="28"/>
          <w:szCs w:val="28"/>
        </w:rPr>
        <w:tab/>
      </w:r>
      <w:r w:rsidRPr="00905E33">
        <w:rPr>
          <w:sz w:val="28"/>
          <w:szCs w:val="28"/>
        </w:rPr>
        <w:t>Учебно-воспитательный процесс осуществляется по трем основным направлениям:</w:t>
      </w:r>
    </w:p>
    <w:p w:rsidR="00573A97" w:rsidRPr="00905E33" w:rsidRDefault="00573A97" w:rsidP="00573A97">
      <w:pPr>
        <w:numPr>
          <w:ilvl w:val="0"/>
          <w:numId w:val="4"/>
        </w:numPr>
        <w:shd w:val="clear" w:color="auto" w:fill="FFFFFF"/>
        <w:tabs>
          <w:tab w:val="left" w:pos="713"/>
          <w:tab w:val="left" w:pos="851"/>
        </w:tabs>
        <w:ind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lastRenderedPageBreak/>
        <w:t>регламентированная деятельность с целенаправленной образовательной деятельностью, преследующая определенные дидактические цели;</w:t>
      </w:r>
    </w:p>
    <w:p w:rsidR="00573A97" w:rsidRPr="00905E33" w:rsidRDefault="00573A97" w:rsidP="00573A97">
      <w:pPr>
        <w:numPr>
          <w:ilvl w:val="0"/>
          <w:numId w:val="4"/>
        </w:numPr>
        <w:shd w:val="clear" w:color="auto" w:fill="FFFFFF"/>
        <w:tabs>
          <w:tab w:val="left" w:pos="713"/>
          <w:tab w:val="left" w:pos="851"/>
        </w:tabs>
        <w:ind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нерегламентированная деятельность с различными формами воспитания при участии педагога, направленная на стимулирование познавательной творческой энергии, воспитание здоровых привычек, навыков, нравственных начал;</w:t>
      </w:r>
    </w:p>
    <w:p w:rsidR="00573A97" w:rsidRPr="00905E33" w:rsidRDefault="00573A97" w:rsidP="00573A97">
      <w:pPr>
        <w:numPr>
          <w:ilvl w:val="0"/>
          <w:numId w:val="4"/>
        </w:numPr>
        <w:shd w:val="clear" w:color="auto" w:fill="FFFFFF"/>
        <w:tabs>
          <w:tab w:val="left" w:pos="713"/>
          <w:tab w:val="left" w:pos="851"/>
        </w:tabs>
        <w:ind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нерегламентированная деятельность с предоставлением ребенку выбора рода деятельности (игра, общение и др.). При этом в его распоряжение предоставляется соответствующее оборудование и материалы внутри и вне помещения.</w:t>
      </w:r>
    </w:p>
    <w:p w:rsidR="00573A97" w:rsidRPr="00905E33" w:rsidRDefault="00573A97" w:rsidP="00573A97">
      <w:pPr>
        <w:shd w:val="clear" w:color="auto" w:fill="FFFFFF"/>
        <w:tabs>
          <w:tab w:val="left" w:pos="851"/>
        </w:tabs>
        <w:ind w:right="-1" w:firstLine="567"/>
        <w:jc w:val="both"/>
        <w:rPr>
          <w:i/>
          <w:iCs/>
          <w:sz w:val="28"/>
          <w:szCs w:val="28"/>
        </w:rPr>
      </w:pPr>
      <w:r w:rsidRPr="00905E33">
        <w:rPr>
          <w:sz w:val="28"/>
          <w:szCs w:val="28"/>
        </w:rPr>
        <w:t xml:space="preserve">При составлении образовательного плана учтено соблюдение гигиенических норм образовательного процесса. </w:t>
      </w:r>
    </w:p>
    <w:p w:rsidR="00573A97" w:rsidRPr="00905E33" w:rsidRDefault="00573A97" w:rsidP="00573A97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905E33">
        <w:rPr>
          <w:sz w:val="28"/>
          <w:szCs w:val="28"/>
        </w:rPr>
        <w:t>Во всех группах различные формы работы</w:t>
      </w:r>
      <w:r w:rsidR="00967F6E" w:rsidRPr="00905E33">
        <w:rPr>
          <w:sz w:val="28"/>
          <w:szCs w:val="28"/>
        </w:rPr>
        <w:t xml:space="preserve"> в образовательных ситуациях</w:t>
      </w:r>
      <w:r w:rsidRPr="00905E33">
        <w:rPr>
          <w:sz w:val="28"/>
          <w:szCs w:val="28"/>
        </w:rPr>
        <w:t xml:space="preserve"> с детьми организуются утром и во вторую половину дня (как по </w:t>
      </w:r>
      <w:r w:rsidR="00967F6E" w:rsidRPr="00905E33">
        <w:rPr>
          <w:sz w:val="28"/>
          <w:szCs w:val="28"/>
        </w:rPr>
        <w:t>основной</w:t>
      </w:r>
      <w:r w:rsidRPr="00905E33">
        <w:rPr>
          <w:sz w:val="28"/>
          <w:szCs w:val="28"/>
        </w:rPr>
        <w:t xml:space="preserve">, так и по </w:t>
      </w:r>
      <w:r w:rsidR="00967F6E" w:rsidRPr="00905E33">
        <w:rPr>
          <w:sz w:val="28"/>
          <w:szCs w:val="28"/>
        </w:rPr>
        <w:t>части, формируемой участниками образовательных отношений</w:t>
      </w:r>
      <w:r w:rsidRPr="00905E33">
        <w:rPr>
          <w:sz w:val="28"/>
          <w:szCs w:val="28"/>
        </w:rPr>
        <w:t>).</w:t>
      </w:r>
      <w:proofErr w:type="gramEnd"/>
      <w:r w:rsidRPr="00905E33">
        <w:rPr>
          <w:sz w:val="28"/>
          <w:szCs w:val="28"/>
        </w:rPr>
        <w:t xml:space="preserve"> В первой половине дня в младших группах планируются не более двух </w:t>
      </w:r>
      <w:r w:rsidR="00967F6E" w:rsidRPr="00905E33">
        <w:rPr>
          <w:sz w:val="28"/>
          <w:szCs w:val="28"/>
        </w:rPr>
        <w:t>образовательных ситуаций</w:t>
      </w:r>
      <w:r w:rsidRPr="00905E33">
        <w:rPr>
          <w:sz w:val="28"/>
          <w:szCs w:val="28"/>
        </w:rPr>
        <w:t xml:space="preserve">, в группах старшего дошкольного возраста – не более трех. В группах детей среднего и старшего дошкольного возраста непосредственно-образовательная деятельность  во второй половине дня планируются не чаще 2-х–3-х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 (продолжительность 2-3 минуты). </w:t>
      </w:r>
    </w:p>
    <w:p w:rsidR="00573A97" w:rsidRPr="00905E33" w:rsidRDefault="00573A97" w:rsidP="00573A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Непосредственно-образовательная деятельность по развитию музыкальности и физической культуре проводятся со всей группой (по условиям ДОУ). Количество непосредственно-образовательной деятельности  и их продолжительность, время проведения с</w:t>
      </w:r>
      <w:r w:rsidR="006274A4" w:rsidRPr="00905E33">
        <w:rPr>
          <w:sz w:val="28"/>
          <w:szCs w:val="28"/>
        </w:rPr>
        <w:t xml:space="preserve">оответствуют требованиям </w:t>
      </w:r>
      <w:r w:rsidR="00BC46E7" w:rsidRPr="00BC46E7">
        <w:rPr>
          <w:sz w:val="28"/>
          <w:szCs w:val="28"/>
          <w:shd w:val="clear" w:color="auto" w:fill="FFFFFF"/>
        </w:rPr>
        <w:t>Санитарны</w:t>
      </w:r>
      <w:r w:rsidR="00BC46E7">
        <w:rPr>
          <w:sz w:val="28"/>
          <w:szCs w:val="28"/>
          <w:shd w:val="clear" w:color="auto" w:fill="FFFFFF"/>
        </w:rPr>
        <w:t>м</w:t>
      </w:r>
      <w:r w:rsidR="00BC46E7" w:rsidRPr="00BC46E7">
        <w:rPr>
          <w:sz w:val="28"/>
          <w:szCs w:val="28"/>
          <w:shd w:val="clear" w:color="auto" w:fill="FFFFFF"/>
        </w:rPr>
        <w:t xml:space="preserve"> правила</w:t>
      </w:r>
      <w:r w:rsidR="00BC46E7">
        <w:rPr>
          <w:sz w:val="28"/>
          <w:szCs w:val="28"/>
          <w:shd w:val="clear" w:color="auto" w:fill="FFFFFF"/>
        </w:rPr>
        <w:t>м</w:t>
      </w:r>
      <w:r w:rsidR="00BC46E7" w:rsidRPr="00BC46E7">
        <w:rPr>
          <w:sz w:val="28"/>
          <w:szCs w:val="28"/>
          <w:shd w:val="clear" w:color="auto" w:fill="FFFFFF"/>
        </w:rPr>
        <w:t xml:space="preserve"> 2.4.3648-20 </w:t>
      </w:r>
    </w:p>
    <w:p w:rsidR="00573A97" w:rsidRPr="00905E33" w:rsidRDefault="00573A97" w:rsidP="00573A97">
      <w:pPr>
        <w:shd w:val="clear" w:color="auto" w:fill="FFFFFF"/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905E33">
        <w:rPr>
          <w:spacing w:val="-1"/>
          <w:sz w:val="28"/>
          <w:szCs w:val="28"/>
        </w:rPr>
        <w:t xml:space="preserve">Воспитатель может одну из частей </w:t>
      </w:r>
      <w:proofErr w:type="gramStart"/>
      <w:r w:rsidRPr="00905E33">
        <w:rPr>
          <w:sz w:val="28"/>
          <w:szCs w:val="28"/>
        </w:rPr>
        <w:t>непосредстве</w:t>
      </w:r>
      <w:r w:rsidR="00967F6E" w:rsidRPr="00905E33">
        <w:rPr>
          <w:sz w:val="28"/>
          <w:szCs w:val="28"/>
        </w:rPr>
        <w:t>нно-образовательная</w:t>
      </w:r>
      <w:proofErr w:type="gramEnd"/>
      <w:r w:rsidR="00967F6E" w:rsidRPr="00905E33">
        <w:rPr>
          <w:sz w:val="28"/>
          <w:szCs w:val="28"/>
        </w:rPr>
        <w:t xml:space="preserve"> деятельности</w:t>
      </w:r>
      <w:r w:rsidRPr="00905E33">
        <w:rPr>
          <w:sz w:val="28"/>
          <w:szCs w:val="28"/>
        </w:rPr>
        <w:t xml:space="preserve">  </w:t>
      </w:r>
      <w:r w:rsidRPr="00905E33">
        <w:rPr>
          <w:spacing w:val="-1"/>
          <w:sz w:val="28"/>
          <w:szCs w:val="28"/>
        </w:rPr>
        <w:t xml:space="preserve">вынести на </w:t>
      </w:r>
      <w:r w:rsidRPr="00905E33">
        <w:rPr>
          <w:sz w:val="28"/>
          <w:szCs w:val="28"/>
        </w:rPr>
        <w:t>прогулку или на вечер: физкультурное, ознакомление с окружающим миром и др.</w:t>
      </w:r>
    </w:p>
    <w:p w:rsidR="00573A97" w:rsidRPr="00905E33" w:rsidRDefault="00573A97" w:rsidP="00573A97">
      <w:pPr>
        <w:widowControl/>
        <w:tabs>
          <w:tab w:val="left" w:pos="426"/>
          <w:tab w:val="left" w:pos="851"/>
        </w:tabs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905E33">
        <w:rPr>
          <w:b/>
          <w:spacing w:val="-11"/>
          <w:sz w:val="28"/>
          <w:szCs w:val="28"/>
        </w:rPr>
        <w:t>3.</w:t>
      </w:r>
      <w:r w:rsidRPr="00905E33">
        <w:rPr>
          <w:sz w:val="28"/>
          <w:szCs w:val="28"/>
        </w:rPr>
        <w:tab/>
        <w:t>Сетка непосредственно-образовательной деятельности  составлена с учётом  психофизиологических возможностей детей и обеспечивает взаимосвязь с повседневной жизнью детей в детском саду. Учебно-воспитательный процесс выстроен на основе примерной основной общеобразовательной программы до</w:t>
      </w:r>
      <w:r w:rsidR="00967F6E" w:rsidRPr="00905E33">
        <w:rPr>
          <w:sz w:val="28"/>
          <w:szCs w:val="28"/>
        </w:rPr>
        <w:t>школьного образования «Детство»</w:t>
      </w:r>
      <w:r w:rsidRPr="00905E33">
        <w:rPr>
          <w:sz w:val="28"/>
          <w:szCs w:val="28"/>
        </w:rPr>
        <w:t xml:space="preserve"> Т.И. Бабаева, А.Г. Гогоберидзе, З.А. Михайлова и ряда парциальных программ.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-1" w:firstLine="567"/>
        <w:jc w:val="both"/>
        <w:rPr>
          <w:sz w:val="28"/>
          <w:szCs w:val="28"/>
        </w:rPr>
      </w:pPr>
      <w:r w:rsidRPr="00905E33">
        <w:rPr>
          <w:b/>
          <w:sz w:val="28"/>
          <w:szCs w:val="28"/>
        </w:rPr>
        <w:t>4.</w:t>
      </w:r>
      <w:r w:rsidRPr="00905E33">
        <w:rPr>
          <w:sz w:val="28"/>
          <w:szCs w:val="28"/>
        </w:rPr>
        <w:t xml:space="preserve"> В ДОУ сделан акцент на обновление формы и содержания непосредственно-образовательной деятельности:</w:t>
      </w:r>
    </w:p>
    <w:p w:rsidR="00573A97" w:rsidRPr="00905E33" w:rsidRDefault="00573A97" w:rsidP="00573A97">
      <w:pPr>
        <w:numPr>
          <w:ilvl w:val="0"/>
          <w:numId w:val="9"/>
        </w:numPr>
        <w:shd w:val="clear" w:color="auto" w:fill="FFFFFF"/>
        <w:tabs>
          <w:tab w:val="clear" w:pos="1163"/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переход на разнообразные формы организации: фронтальные, подгрупповые, микрогрупповые, индивидуальные (в группах раннего возраста);</w:t>
      </w:r>
    </w:p>
    <w:p w:rsidR="00573A97" w:rsidRPr="00905E33" w:rsidRDefault="00573A97" w:rsidP="00573A97">
      <w:pPr>
        <w:numPr>
          <w:ilvl w:val="0"/>
          <w:numId w:val="9"/>
        </w:numPr>
        <w:shd w:val="clear" w:color="auto" w:fill="FFFFFF"/>
        <w:tabs>
          <w:tab w:val="clear" w:pos="1163"/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интеграция    программных    областей    знаний    на    одной    непосредственно-образовательной деятельности: ознакомление с </w:t>
      </w:r>
      <w:r w:rsidRPr="00905E33">
        <w:rPr>
          <w:sz w:val="28"/>
          <w:szCs w:val="28"/>
        </w:rPr>
        <w:lastRenderedPageBreak/>
        <w:t>окружающим и РЭМП; развитие речи и изодеятельность, развитие речи и театрализованная деятельность, 70% непосредственно-образовательной деятельности комплексные, 85% времени непосредственно-образовательной деятельности отводится практической деятельности ребёнка;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  <w:tab w:val="left" w:pos="1219"/>
        </w:tabs>
        <w:ind w:right="-1" w:firstLine="567"/>
        <w:jc w:val="both"/>
        <w:rPr>
          <w:sz w:val="28"/>
          <w:szCs w:val="28"/>
        </w:rPr>
      </w:pPr>
      <w:r w:rsidRPr="00905E33">
        <w:rPr>
          <w:b/>
          <w:spacing w:val="-11"/>
          <w:sz w:val="28"/>
          <w:szCs w:val="28"/>
        </w:rPr>
        <w:t>5.</w:t>
      </w:r>
      <w:r w:rsidRPr="00905E33">
        <w:rPr>
          <w:sz w:val="28"/>
          <w:szCs w:val="28"/>
        </w:rPr>
        <w:tab/>
        <w:t>В раннем возрасте образовательная деятельность начинаются после  завершения  адаптационного периода с ноября. В раннем и младшем дошкольном возрасте образовательная деятельность проходит в форме игры.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-1" w:firstLine="567"/>
        <w:jc w:val="both"/>
        <w:rPr>
          <w:spacing w:val="-3"/>
          <w:sz w:val="28"/>
          <w:szCs w:val="28"/>
        </w:rPr>
      </w:pPr>
      <w:r w:rsidRPr="00905E33">
        <w:rPr>
          <w:spacing w:val="-3"/>
          <w:sz w:val="28"/>
          <w:szCs w:val="28"/>
        </w:rPr>
        <w:t>Ознакомление с художественной литературой проводится:</w:t>
      </w:r>
    </w:p>
    <w:p w:rsidR="00573A97" w:rsidRPr="00905E33" w:rsidRDefault="00573A97" w:rsidP="00573A97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во </w:t>
      </w:r>
      <w:r w:rsidRPr="00905E33">
        <w:rPr>
          <w:sz w:val="28"/>
          <w:szCs w:val="28"/>
          <w:lang w:val="en-US"/>
        </w:rPr>
        <w:t>II</w:t>
      </w:r>
      <w:r w:rsidRPr="00905E33">
        <w:rPr>
          <w:sz w:val="28"/>
          <w:szCs w:val="28"/>
        </w:rPr>
        <w:t xml:space="preserve"> половине дня, перед обедом, перед сном;</w:t>
      </w:r>
    </w:p>
    <w:p w:rsidR="00573A97" w:rsidRPr="00905E33" w:rsidRDefault="00573A97" w:rsidP="00573A97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как часть образовательной деятельности по познавательному развитию, развитию речи; </w:t>
      </w:r>
    </w:p>
    <w:p w:rsidR="00573A97" w:rsidRPr="00905E33" w:rsidRDefault="00573A97" w:rsidP="00573A97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1 раз в месяц проводится тематическая образовательная деятельность в форме литературной викторины, игры;</w:t>
      </w:r>
    </w:p>
    <w:p w:rsidR="00573A97" w:rsidRPr="00905E33" w:rsidRDefault="00573A97" w:rsidP="00573A97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образовательная деятельность в городской детской библиотеке (старший возраст);</w:t>
      </w:r>
    </w:p>
    <w:p w:rsidR="00573A97" w:rsidRPr="00905E33" w:rsidRDefault="00573A97" w:rsidP="00573A97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  <w:tab w:val="left" w:pos="1138"/>
        </w:tabs>
        <w:ind w:left="0" w:right="-1" w:firstLine="567"/>
        <w:jc w:val="both"/>
        <w:rPr>
          <w:spacing w:val="-10"/>
          <w:sz w:val="28"/>
          <w:szCs w:val="28"/>
        </w:rPr>
      </w:pPr>
      <w:r w:rsidRPr="00905E33">
        <w:rPr>
          <w:sz w:val="28"/>
          <w:szCs w:val="28"/>
        </w:rPr>
        <w:t>Изменен подход к чередованию образовательной деятельности по художественно-продуктивной деятельности: лепка, аппликация, конструирование, ручной труд, где  проходит ознакомление с новыми техниками, приемами, способами лепки, аппликации, конструирования. Закрепление навыков проводится как часть комплексной образовательной деятельности и в вечернее время.</w:t>
      </w:r>
      <w:r w:rsidR="00D10806" w:rsidRPr="00905E33">
        <w:rPr>
          <w:sz w:val="28"/>
          <w:szCs w:val="28"/>
        </w:rPr>
        <w:t xml:space="preserve"> </w:t>
      </w:r>
      <w:proofErr w:type="gramStart"/>
      <w:r w:rsidR="00D10806" w:rsidRPr="00905E33">
        <w:rPr>
          <w:sz w:val="28"/>
          <w:szCs w:val="28"/>
        </w:rPr>
        <w:t xml:space="preserve">В рамках реализации областной программы «Уральская инженерная школа» конструирование в старшей и подготовительной группах проходит с использованием конструктора «Лего». </w:t>
      </w:r>
      <w:proofErr w:type="gramEnd"/>
    </w:p>
    <w:p w:rsidR="00573A97" w:rsidRPr="00905E33" w:rsidRDefault="00573A97" w:rsidP="00573A97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  <w:tab w:val="left" w:pos="1138"/>
        </w:tabs>
        <w:ind w:left="0" w:right="254" w:firstLine="567"/>
        <w:jc w:val="both"/>
        <w:rPr>
          <w:spacing w:val="-11"/>
          <w:sz w:val="28"/>
          <w:szCs w:val="28"/>
        </w:rPr>
      </w:pPr>
      <w:r w:rsidRPr="00905E33">
        <w:rPr>
          <w:sz w:val="28"/>
          <w:szCs w:val="28"/>
        </w:rPr>
        <w:t xml:space="preserve">В образовательном плане предусмотрены осенние, зимние и весенние </w:t>
      </w:r>
      <w:r w:rsidR="004D5CF0" w:rsidRPr="00905E33">
        <w:rPr>
          <w:sz w:val="28"/>
          <w:szCs w:val="28"/>
        </w:rPr>
        <w:t xml:space="preserve">творческие </w:t>
      </w:r>
      <w:r w:rsidRPr="00905E33">
        <w:rPr>
          <w:sz w:val="28"/>
          <w:szCs w:val="28"/>
        </w:rPr>
        <w:t>каникулы.</w:t>
      </w:r>
    </w:p>
    <w:p w:rsidR="00573A97" w:rsidRPr="00905E33" w:rsidRDefault="00573A97" w:rsidP="00573A97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 xml:space="preserve">Во время каникул организуется совместная деятельность педагога с детьми эстетического и оздоровительного циклов. Проводятся спортивные игры, театрализованные представления, интеллектуальные конкурсы, развлечения, викторины, тематические досуги. 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  <w:tab w:val="left" w:pos="1138"/>
        </w:tabs>
        <w:ind w:right="-1" w:firstLine="567"/>
        <w:jc w:val="both"/>
        <w:rPr>
          <w:sz w:val="28"/>
          <w:szCs w:val="28"/>
        </w:rPr>
      </w:pPr>
      <w:r w:rsidRPr="00905E33">
        <w:rPr>
          <w:b/>
          <w:spacing w:val="-12"/>
          <w:sz w:val="28"/>
          <w:szCs w:val="28"/>
        </w:rPr>
        <w:t xml:space="preserve"> 8.</w:t>
      </w:r>
      <w:r w:rsidRPr="00905E33">
        <w:rPr>
          <w:sz w:val="28"/>
          <w:szCs w:val="28"/>
        </w:rPr>
        <w:tab/>
      </w:r>
      <w:r w:rsidRPr="00905E33">
        <w:rPr>
          <w:spacing w:val="-1"/>
          <w:sz w:val="28"/>
          <w:szCs w:val="28"/>
        </w:rPr>
        <w:t>Дополнительное образование, занятия по выбору детей и запросам</w:t>
      </w:r>
      <w:r w:rsidRPr="00905E33">
        <w:rPr>
          <w:spacing w:val="-1"/>
          <w:sz w:val="28"/>
          <w:szCs w:val="28"/>
        </w:rPr>
        <w:br/>
      </w:r>
      <w:r w:rsidRPr="00905E33">
        <w:rPr>
          <w:sz w:val="28"/>
          <w:szCs w:val="28"/>
        </w:rPr>
        <w:t>родителей осуществляется в  кружках в вечерние часы:</w:t>
      </w:r>
    </w:p>
    <w:p w:rsidR="00573A97" w:rsidRPr="00546D4E" w:rsidRDefault="00546D4E" w:rsidP="007F6B0F">
      <w:pPr>
        <w:numPr>
          <w:ilvl w:val="0"/>
          <w:numId w:val="11"/>
        </w:numPr>
        <w:shd w:val="clear" w:color="auto" w:fill="FFFFFF"/>
        <w:tabs>
          <w:tab w:val="left" w:pos="426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46D4E">
        <w:rPr>
          <w:sz w:val="28"/>
          <w:szCs w:val="28"/>
        </w:rPr>
        <w:t xml:space="preserve">спортивный кружок «Фитбол-гимнастика»; кружок </w:t>
      </w:r>
      <w:r>
        <w:rPr>
          <w:sz w:val="28"/>
          <w:szCs w:val="28"/>
        </w:rPr>
        <w:t xml:space="preserve">по изодеятельности </w:t>
      </w:r>
      <w:r w:rsidRPr="00546D4E">
        <w:rPr>
          <w:sz w:val="28"/>
          <w:szCs w:val="28"/>
        </w:rPr>
        <w:t>«Веселая кисточка»</w:t>
      </w:r>
      <w:r w:rsidR="00BC46E7">
        <w:rPr>
          <w:sz w:val="28"/>
          <w:szCs w:val="28"/>
        </w:rPr>
        <w:t>.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b/>
          <w:sz w:val="28"/>
          <w:szCs w:val="28"/>
        </w:rPr>
        <w:t>9.</w:t>
      </w:r>
      <w:r w:rsidR="00BC46E7">
        <w:rPr>
          <w:sz w:val="28"/>
          <w:szCs w:val="28"/>
        </w:rPr>
        <w:t xml:space="preserve">  В 2021</w:t>
      </w:r>
      <w:r w:rsidR="007F6B0F">
        <w:rPr>
          <w:sz w:val="28"/>
          <w:szCs w:val="28"/>
        </w:rPr>
        <w:t>-20</w:t>
      </w:r>
      <w:r w:rsidR="00546D4E">
        <w:rPr>
          <w:sz w:val="28"/>
          <w:szCs w:val="28"/>
        </w:rPr>
        <w:t>2</w:t>
      </w:r>
      <w:r w:rsidR="00BC46E7">
        <w:rPr>
          <w:sz w:val="28"/>
          <w:szCs w:val="28"/>
        </w:rPr>
        <w:t xml:space="preserve">2 </w:t>
      </w:r>
      <w:r w:rsidRPr="00905E33">
        <w:rPr>
          <w:sz w:val="28"/>
          <w:szCs w:val="28"/>
        </w:rPr>
        <w:t>учебном году в детском саду функционирует 6 групп, из них:</w:t>
      </w:r>
    </w:p>
    <w:p w:rsidR="00573A97" w:rsidRPr="00905E33" w:rsidRDefault="00573A97" w:rsidP="00573A97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2 группы раннего возраста: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1-</w:t>
      </w:r>
      <w:r w:rsidR="00AC230F">
        <w:rPr>
          <w:sz w:val="28"/>
          <w:szCs w:val="28"/>
        </w:rPr>
        <w:t>я группа раннего возраста от 1</w:t>
      </w:r>
      <w:r w:rsidRPr="00905E33">
        <w:rPr>
          <w:sz w:val="28"/>
          <w:szCs w:val="28"/>
        </w:rPr>
        <w:t xml:space="preserve"> до 2 лет;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2-я группа раннего возраста от 2 до 3 лет;</w:t>
      </w:r>
    </w:p>
    <w:p w:rsidR="00573A97" w:rsidRPr="00905E33" w:rsidRDefault="00573A97" w:rsidP="00573A97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4 группы дошкольного возраста: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младшая группа, возраст от 3 до 4 лет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средняя групп</w:t>
      </w:r>
      <w:r w:rsidR="007F6B0F">
        <w:rPr>
          <w:sz w:val="28"/>
          <w:szCs w:val="28"/>
        </w:rPr>
        <w:t>а</w:t>
      </w:r>
      <w:r w:rsidRPr="00905E33">
        <w:rPr>
          <w:sz w:val="28"/>
          <w:szCs w:val="28"/>
        </w:rPr>
        <w:t>, возраст от 4 до 5 лет</w:t>
      </w:r>
    </w:p>
    <w:p w:rsidR="00573A97" w:rsidRPr="00905E33" w:rsidRDefault="00573A97" w:rsidP="00573A97">
      <w:pPr>
        <w:shd w:val="clear" w:color="auto" w:fill="FFFFFF"/>
        <w:tabs>
          <w:tab w:val="left" w:pos="426"/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старшая группа, возраст от 5 до 6 лет</w:t>
      </w:r>
    </w:p>
    <w:p w:rsidR="00573A97" w:rsidRPr="00905E33" w:rsidRDefault="00573A97" w:rsidP="00573A97">
      <w:pPr>
        <w:shd w:val="clear" w:color="auto" w:fill="FFFFFF"/>
        <w:tabs>
          <w:tab w:val="left" w:pos="851"/>
        </w:tabs>
        <w:ind w:right="254" w:firstLine="567"/>
        <w:jc w:val="both"/>
        <w:rPr>
          <w:sz w:val="28"/>
          <w:szCs w:val="28"/>
        </w:rPr>
      </w:pPr>
      <w:r w:rsidRPr="00905E33">
        <w:rPr>
          <w:sz w:val="28"/>
          <w:szCs w:val="28"/>
        </w:rPr>
        <w:t>подготовительная к школе группа, возраст от 6 до 7 лет</w:t>
      </w:r>
      <w:r w:rsidR="007F6B0F">
        <w:rPr>
          <w:sz w:val="28"/>
          <w:szCs w:val="28"/>
        </w:rPr>
        <w:t>.</w:t>
      </w:r>
    </w:p>
    <w:p w:rsidR="00573A97" w:rsidRPr="00905E33" w:rsidRDefault="00573A97" w:rsidP="00573A97">
      <w:pPr>
        <w:shd w:val="clear" w:color="auto" w:fill="FFFFFF"/>
        <w:tabs>
          <w:tab w:val="left" w:pos="851"/>
        </w:tabs>
        <w:ind w:right="254" w:firstLine="567"/>
        <w:jc w:val="both"/>
        <w:rPr>
          <w:sz w:val="28"/>
          <w:szCs w:val="28"/>
        </w:rPr>
      </w:pPr>
    </w:p>
    <w:p w:rsidR="007F6B0F" w:rsidRDefault="00573A97" w:rsidP="00573A97">
      <w:pPr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lastRenderedPageBreak/>
        <w:t>Примерная сетка</w:t>
      </w:r>
      <w:r w:rsidR="00342FBC">
        <w:rPr>
          <w:b/>
          <w:sz w:val="28"/>
          <w:szCs w:val="28"/>
        </w:rPr>
        <w:t xml:space="preserve"> непрерывной</w:t>
      </w:r>
      <w:r w:rsidRPr="00905E33">
        <w:rPr>
          <w:b/>
          <w:sz w:val="28"/>
          <w:szCs w:val="28"/>
        </w:rPr>
        <w:t xml:space="preserve"> образовательной деятельности</w:t>
      </w:r>
    </w:p>
    <w:p w:rsidR="00573A97" w:rsidRPr="00905E33" w:rsidRDefault="00573A97" w:rsidP="00573A97">
      <w:pPr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28"/>
        <w:gridCol w:w="1241"/>
        <w:gridCol w:w="1241"/>
        <w:gridCol w:w="1241"/>
        <w:gridCol w:w="1241"/>
        <w:gridCol w:w="1241"/>
        <w:gridCol w:w="1407"/>
      </w:tblGrid>
      <w:tr w:rsidR="00573A97" w:rsidRPr="00D77EAB" w:rsidTr="00BC4FFE">
        <w:tc>
          <w:tcPr>
            <w:tcW w:w="534" w:type="dxa"/>
            <w:vMerge w:val="restart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8" w:type="dxa"/>
            <w:vMerge w:val="restart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Вид </w:t>
            </w:r>
            <w:r w:rsidR="00D77EAB" w:rsidRPr="00D77EAB">
              <w:rPr>
                <w:b/>
                <w:sz w:val="24"/>
                <w:szCs w:val="24"/>
              </w:rPr>
              <w:t xml:space="preserve">образовательной </w:t>
            </w:r>
            <w:r w:rsidRPr="00D77E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612" w:type="dxa"/>
            <w:gridSpan w:val="6"/>
          </w:tcPr>
          <w:p w:rsidR="00573A97" w:rsidRPr="00D77EAB" w:rsidRDefault="00342FBC" w:rsidP="00342FBC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Объем нагрузки (количество в неделю / год)</w:t>
            </w:r>
          </w:p>
        </w:tc>
      </w:tr>
      <w:tr w:rsidR="00573A97" w:rsidRPr="00D77EAB" w:rsidTr="00BC4FFE">
        <w:tc>
          <w:tcPr>
            <w:tcW w:w="534" w:type="dxa"/>
            <w:vMerge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1 гр. раннего возраста</w:t>
            </w:r>
          </w:p>
          <w:p w:rsidR="00573A97" w:rsidRPr="00D77EAB" w:rsidRDefault="00FD4CC0" w:rsidP="0057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(дети 1</w:t>
            </w:r>
            <w:r w:rsidR="00573A97" w:rsidRPr="00D77EAB">
              <w:rPr>
                <w:b/>
                <w:sz w:val="24"/>
                <w:szCs w:val="24"/>
              </w:rPr>
              <w:t>-2 лет)</w:t>
            </w:r>
          </w:p>
        </w:tc>
        <w:tc>
          <w:tcPr>
            <w:tcW w:w="124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 гр. раннего возраста</w:t>
            </w:r>
          </w:p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(дети 2-3 лет)</w:t>
            </w:r>
          </w:p>
        </w:tc>
        <w:tc>
          <w:tcPr>
            <w:tcW w:w="124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Младшая группа</w:t>
            </w:r>
          </w:p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(дети 3-4 лет)</w:t>
            </w:r>
          </w:p>
        </w:tc>
        <w:tc>
          <w:tcPr>
            <w:tcW w:w="124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Средняя группа (дети 4-5 лет)</w:t>
            </w:r>
          </w:p>
        </w:tc>
        <w:tc>
          <w:tcPr>
            <w:tcW w:w="124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Старшая группа </w:t>
            </w:r>
          </w:p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(дети 5-6 лет)</w:t>
            </w:r>
          </w:p>
        </w:tc>
        <w:tc>
          <w:tcPr>
            <w:tcW w:w="1407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Подготовительная группа </w:t>
            </w:r>
          </w:p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(дети 6-7 лет)</w:t>
            </w:r>
          </w:p>
        </w:tc>
      </w:tr>
      <w:tr w:rsidR="008A6176" w:rsidRPr="00D77EAB" w:rsidTr="00F83928">
        <w:tc>
          <w:tcPr>
            <w:tcW w:w="9574" w:type="dxa"/>
            <w:gridSpan w:val="8"/>
          </w:tcPr>
          <w:p w:rsidR="008A6176" w:rsidRDefault="008A6176" w:rsidP="00573A97">
            <w:pPr>
              <w:jc w:val="center"/>
              <w:rPr>
                <w:b/>
                <w:sz w:val="24"/>
                <w:szCs w:val="24"/>
              </w:rPr>
            </w:pPr>
          </w:p>
          <w:p w:rsidR="008A6176" w:rsidRDefault="008A6176" w:rsidP="0057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  <w:p w:rsidR="008A6176" w:rsidRPr="00D77EAB" w:rsidRDefault="008A6176" w:rsidP="00573A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3A97" w:rsidRPr="00D77EAB" w:rsidTr="00BC4FFE">
        <w:tc>
          <w:tcPr>
            <w:tcW w:w="534" w:type="dxa"/>
          </w:tcPr>
          <w:p w:rsidR="00573A97" w:rsidRPr="00D77EAB" w:rsidRDefault="00573A97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8" w:type="dxa"/>
          </w:tcPr>
          <w:p w:rsidR="00573A97" w:rsidRPr="00D77EAB" w:rsidRDefault="00573A97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</w:t>
            </w:r>
            <w:r w:rsidR="009159FB">
              <w:rPr>
                <w:sz w:val="24"/>
                <w:szCs w:val="24"/>
              </w:rPr>
              <w:t>/72</w:t>
            </w:r>
          </w:p>
        </w:tc>
        <w:tc>
          <w:tcPr>
            <w:tcW w:w="1241" w:type="dxa"/>
          </w:tcPr>
          <w:p w:rsidR="00573A97" w:rsidRPr="00D77EAB" w:rsidRDefault="009159FB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</w:t>
            </w:r>
            <w:r w:rsidR="009159FB">
              <w:rPr>
                <w:sz w:val="24"/>
                <w:szCs w:val="24"/>
              </w:rPr>
              <w:t>/108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</w:t>
            </w:r>
            <w:r w:rsidR="009159FB">
              <w:rPr>
                <w:sz w:val="24"/>
                <w:szCs w:val="24"/>
              </w:rPr>
              <w:t>/108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</w:t>
            </w:r>
            <w:r w:rsidR="009159FB">
              <w:rPr>
                <w:sz w:val="24"/>
                <w:szCs w:val="24"/>
              </w:rPr>
              <w:t>/108</w:t>
            </w:r>
          </w:p>
        </w:tc>
        <w:tc>
          <w:tcPr>
            <w:tcW w:w="1407" w:type="dxa"/>
          </w:tcPr>
          <w:p w:rsidR="00573A97" w:rsidRPr="00D77EAB" w:rsidRDefault="009159FB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3/108</w:t>
            </w:r>
          </w:p>
        </w:tc>
      </w:tr>
      <w:tr w:rsidR="00573A97" w:rsidRPr="00D77EAB" w:rsidTr="00BC4FFE">
        <w:tc>
          <w:tcPr>
            <w:tcW w:w="534" w:type="dxa"/>
          </w:tcPr>
          <w:p w:rsidR="00573A97" w:rsidRPr="00D77EAB" w:rsidRDefault="00573A97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40" w:type="dxa"/>
            <w:gridSpan w:val="7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Коммуникативная деятельность:</w:t>
            </w:r>
          </w:p>
        </w:tc>
      </w:tr>
      <w:tr w:rsidR="009159FB" w:rsidRPr="00D77EAB" w:rsidTr="00BC4FFE">
        <w:tc>
          <w:tcPr>
            <w:tcW w:w="534" w:type="dxa"/>
          </w:tcPr>
          <w:p w:rsidR="009159FB" w:rsidRPr="00D77EAB" w:rsidRDefault="009159FB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428" w:type="dxa"/>
          </w:tcPr>
          <w:p w:rsidR="009159FB" w:rsidRPr="00D77EAB" w:rsidRDefault="009159FB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241" w:type="dxa"/>
          </w:tcPr>
          <w:p w:rsidR="009159FB" w:rsidRPr="00D77EAB" w:rsidRDefault="009159FB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/36</w:t>
            </w:r>
          </w:p>
        </w:tc>
        <w:tc>
          <w:tcPr>
            <w:tcW w:w="1241" w:type="dxa"/>
          </w:tcPr>
          <w:p w:rsidR="009159FB" w:rsidRDefault="009159FB" w:rsidP="00760E28">
            <w:pPr>
              <w:jc w:val="center"/>
            </w:pPr>
            <w:r w:rsidRPr="0021166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9159FB" w:rsidRDefault="009159FB" w:rsidP="00760E28">
            <w:pPr>
              <w:jc w:val="center"/>
            </w:pPr>
            <w:r w:rsidRPr="0021166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9159FB" w:rsidRDefault="009159FB" w:rsidP="00760E28">
            <w:pPr>
              <w:jc w:val="center"/>
            </w:pPr>
            <w:r w:rsidRPr="0021166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9159FB" w:rsidRPr="00D77EAB" w:rsidRDefault="009159FB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/72</w:t>
            </w:r>
          </w:p>
        </w:tc>
        <w:tc>
          <w:tcPr>
            <w:tcW w:w="1407" w:type="dxa"/>
          </w:tcPr>
          <w:p w:rsidR="009159FB" w:rsidRPr="00D77EAB" w:rsidRDefault="009159FB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</w:tr>
      <w:tr w:rsidR="00573A97" w:rsidRPr="00D77EAB" w:rsidTr="00BC4FFE">
        <w:tc>
          <w:tcPr>
            <w:tcW w:w="534" w:type="dxa"/>
          </w:tcPr>
          <w:p w:rsidR="00573A97" w:rsidRPr="00D77EAB" w:rsidRDefault="00BC4FFE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428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73A97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407" w:type="dxa"/>
          </w:tcPr>
          <w:p w:rsidR="00573A97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</w:tr>
      <w:tr w:rsidR="00573A97" w:rsidRPr="00D77EAB" w:rsidTr="00BC4FFE">
        <w:tc>
          <w:tcPr>
            <w:tcW w:w="534" w:type="dxa"/>
          </w:tcPr>
          <w:p w:rsidR="00573A97" w:rsidRPr="00D77EAB" w:rsidRDefault="00573A97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40" w:type="dxa"/>
            <w:gridSpan w:val="7"/>
          </w:tcPr>
          <w:p w:rsidR="00573A97" w:rsidRPr="00D77EAB" w:rsidRDefault="00573A97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Познавательно-исследовательская деятельность:</w:t>
            </w:r>
          </w:p>
        </w:tc>
      </w:tr>
      <w:tr w:rsidR="00760E28" w:rsidRPr="00D77EAB" w:rsidTr="00BC4FFE">
        <w:tc>
          <w:tcPr>
            <w:tcW w:w="534" w:type="dxa"/>
          </w:tcPr>
          <w:p w:rsidR="00760E28" w:rsidRPr="00D77EAB" w:rsidRDefault="00760E28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428" w:type="dxa"/>
          </w:tcPr>
          <w:p w:rsidR="00760E28" w:rsidRPr="00D77EAB" w:rsidRDefault="00760E28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 Исследование объектов живой и неживой природы, экспериментирование</w:t>
            </w:r>
          </w:p>
          <w:p w:rsidR="00760E28" w:rsidRPr="00D77EAB" w:rsidRDefault="00760E28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 Познание предметного и социального мира, освоение безопасного поведения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/36</w:t>
            </w:r>
          </w:p>
        </w:tc>
        <w:tc>
          <w:tcPr>
            <w:tcW w:w="1241" w:type="dxa"/>
          </w:tcPr>
          <w:p w:rsidR="00760E28" w:rsidRDefault="00760E28" w:rsidP="00760E28">
            <w:pPr>
              <w:jc w:val="center"/>
            </w:pPr>
            <w:r w:rsidRPr="0021166F">
              <w:rPr>
                <w:sz w:val="24"/>
                <w:szCs w:val="24"/>
              </w:rPr>
              <w:t>1/36</w:t>
            </w:r>
          </w:p>
        </w:tc>
        <w:tc>
          <w:tcPr>
            <w:tcW w:w="1407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/54</w:t>
            </w:r>
          </w:p>
        </w:tc>
      </w:tr>
      <w:tr w:rsidR="00411196" w:rsidRPr="00D77EAB" w:rsidTr="00BC4FFE">
        <w:tc>
          <w:tcPr>
            <w:tcW w:w="534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428" w:type="dxa"/>
          </w:tcPr>
          <w:p w:rsidR="00411196" w:rsidRPr="00D77EAB" w:rsidRDefault="00411196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1241" w:type="dxa"/>
          </w:tcPr>
          <w:p w:rsidR="00411196" w:rsidRDefault="00411196" w:rsidP="00411196">
            <w:pPr>
              <w:jc w:val="center"/>
            </w:pPr>
            <w:r w:rsidRPr="00E90AD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411196" w:rsidRDefault="00411196" w:rsidP="00411196">
            <w:pPr>
              <w:jc w:val="center"/>
            </w:pPr>
            <w:r w:rsidRPr="00E90AD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411196" w:rsidRDefault="00411196" w:rsidP="00411196">
            <w:pPr>
              <w:jc w:val="center"/>
            </w:pPr>
            <w:r w:rsidRPr="00E90AD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411196" w:rsidRDefault="00411196" w:rsidP="00411196">
            <w:pPr>
              <w:jc w:val="center"/>
            </w:pPr>
            <w:r w:rsidRPr="00E90ADF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411196" w:rsidRDefault="00411196" w:rsidP="00411196">
            <w:pPr>
              <w:jc w:val="center"/>
            </w:pPr>
            <w:r w:rsidRPr="00E90ADF">
              <w:rPr>
                <w:sz w:val="24"/>
                <w:szCs w:val="24"/>
              </w:rPr>
              <w:t>1/36</w:t>
            </w:r>
          </w:p>
        </w:tc>
        <w:tc>
          <w:tcPr>
            <w:tcW w:w="1407" w:type="dxa"/>
          </w:tcPr>
          <w:p w:rsidR="00411196" w:rsidRDefault="00411196" w:rsidP="00411196">
            <w:pPr>
              <w:jc w:val="center"/>
            </w:pPr>
            <w:r w:rsidRPr="00E90ADF">
              <w:rPr>
                <w:sz w:val="24"/>
                <w:szCs w:val="24"/>
              </w:rPr>
              <w:t>1/36</w:t>
            </w:r>
          </w:p>
        </w:tc>
      </w:tr>
      <w:tr w:rsidR="00411196" w:rsidRPr="00D77EAB" w:rsidTr="00BC4FFE">
        <w:tc>
          <w:tcPr>
            <w:tcW w:w="534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28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Изобразительная деятельность </w:t>
            </w:r>
            <w:r w:rsidRPr="00D77EAB">
              <w:rPr>
                <w:sz w:val="24"/>
                <w:szCs w:val="24"/>
              </w:rPr>
              <w:t>(рисование, лепка, аппликация</w:t>
            </w:r>
            <w:r w:rsidRPr="00D77EAB">
              <w:rPr>
                <w:sz w:val="24"/>
                <w:szCs w:val="24"/>
              </w:rPr>
              <w:lastRenderedPageBreak/>
              <w:t>)</w:t>
            </w:r>
            <w:r w:rsidRPr="00D77EAB">
              <w:rPr>
                <w:b/>
                <w:sz w:val="24"/>
                <w:szCs w:val="24"/>
              </w:rPr>
              <w:t xml:space="preserve"> и конструирование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407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/108</w:t>
            </w:r>
          </w:p>
        </w:tc>
      </w:tr>
      <w:tr w:rsidR="00411196" w:rsidRPr="00D77EAB" w:rsidTr="00BC4FFE">
        <w:tc>
          <w:tcPr>
            <w:tcW w:w="534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428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  <w:tc>
          <w:tcPr>
            <w:tcW w:w="1407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</w:tr>
      <w:tr w:rsidR="00411196" w:rsidRPr="00D77EAB" w:rsidTr="00BC4FFE">
        <w:tc>
          <w:tcPr>
            <w:tcW w:w="534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28" w:type="dxa"/>
          </w:tcPr>
          <w:p w:rsidR="00411196" w:rsidRPr="00D77EAB" w:rsidRDefault="00411196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241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  <w:tc>
          <w:tcPr>
            <w:tcW w:w="1407" w:type="dxa"/>
          </w:tcPr>
          <w:p w:rsidR="00411196" w:rsidRPr="00D77EAB" w:rsidRDefault="00411196" w:rsidP="00F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1в2нед/18</w:t>
            </w:r>
          </w:p>
        </w:tc>
      </w:tr>
      <w:tr w:rsidR="00760E28" w:rsidRPr="00D77EAB" w:rsidTr="00F83928">
        <w:tc>
          <w:tcPr>
            <w:tcW w:w="9574" w:type="dxa"/>
            <w:gridSpan w:val="8"/>
          </w:tcPr>
          <w:p w:rsidR="00760E28" w:rsidRDefault="00760E28" w:rsidP="00760E28">
            <w:pPr>
              <w:jc w:val="center"/>
              <w:rPr>
                <w:sz w:val="24"/>
                <w:szCs w:val="24"/>
              </w:rPr>
            </w:pPr>
          </w:p>
          <w:p w:rsidR="00760E28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</w:t>
            </w:r>
          </w:p>
          <w:p w:rsidR="00760E28" w:rsidRPr="008A6176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ОБРАЗОВАТЕЛЬНЫХ ОТНОШЕНИЙ</w:t>
            </w:r>
          </w:p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</w:p>
        </w:tc>
      </w:tr>
      <w:tr w:rsidR="00F56B0E" w:rsidRPr="00D77EAB" w:rsidTr="00BC4FFE">
        <w:tc>
          <w:tcPr>
            <w:tcW w:w="534" w:type="dxa"/>
          </w:tcPr>
          <w:p w:rsidR="00F56B0E" w:rsidRPr="00D77EAB" w:rsidRDefault="00F56B0E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8" w:type="dxa"/>
          </w:tcPr>
          <w:p w:rsidR="00F56B0E" w:rsidRDefault="00F56B0E" w:rsidP="001714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социального развития ребенка «Я </w:t>
            </w:r>
            <w:proofErr w:type="gramStart"/>
            <w:r>
              <w:rPr>
                <w:b/>
                <w:sz w:val="24"/>
                <w:szCs w:val="24"/>
              </w:rPr>
              <w:t>–ч</w:t>
            </w:r>
            <w:proofErr w:type="gramEnd"/>
            <w:r>
              <w:rPr>
                <w:b/>
                <w:sz w:val="24"/>
                <w:szCs w:val="24"/>
              </w:rPr>
              <w:t>еловек» (С. А. Козлова)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Default="00F56B0E">
            <w:r w:rsidRPr="00F22657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F56B0E" w:rsidRDefault="00F56B0E">
            <w:r w:rsidRPr="00F22657">
              <w:rPr>
                <w:sz w:val="24"/>
                <w:szCs w:val="24"/>
              </w:rPr>
              <w:t>1/36</w:t>
            </w:r>
          </w:p>
        </w:tc>
        <w:tc>
          <w:tcPr>
            <w:tcW w:w="1407" w:type="dxa"/>
          </w:tcPr>
          <w:p w:rsidR="00F56B0E" w:rsidRDefault="00F56B0E">
            <w:r w:rsidRPr="00F22657">
              <w:rPr>
                <w:sz w:val="24"/>
                <w:szCs w:val="24"/>
              </w:rPr>
              <w:t>1/36</w:t>
            </w:r>
          </w:p>
        </w:tc>
      </w:tr>
      <w:tr w:rsidR="00F56B0E" w:rsidRPr="00D77EAB" w:rsidTr="00BC4FFE">
        <w:tc>
          <w:tcPr>
            <w:tcW w:w="534" w:type="dxa"/>
          </w:tcPr>
          <w:p w:rsidR="00F56B0E" w:rsidRDefault="00F56B0E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28" w:type="dxa"/>
          </w:tcPr>
          <w:p w:rsidR="00F56B0E" w:rsidRDefault="00F56B0E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«Мы живем на Урале» (О. В. Толстикова)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Default="00F56B0E" w:rsidP="00F56B0E">
            <w:pPr>
              <w:jc w:val="center"/>
            </w:pPr>
            <w:r w:rsidRPr="00B85779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F56B0E" w:rsidRDefault="00F56B0E" w:rsidP="00F56B0E">
            <w:pPr>
              <w:jc w:val="center"/>
            </w:pPr>
            <w:r w:rsidRPr="00B85779">
              <w:rPr>
                <w:sz w:val="24"/>
                <w:szCs w:val="24"/>
              </w:rPr>
              <w:t>1/36</w:t>
            </w:r>
          </w:p>
        </w:tc>
        <w:tc>
          <w:tcPr>
            <w:tcW w:w="1407" w:type="dxa"/>
          </w:tcPr>
          <w:p w:rsidR="00F56B0E" w:rsidRDefault="00F56B0E" w:rsidP="00F56B0E">
            <w:pPr>
              <w:jc w:val="center"/>
            </w:pPr>
            <w:r w:rsidRPr="00B85779">
              <w:rPr>
                <w:sz w:val="24"/>
                <w:szCs w:val="24"/>
              </w:rPr>
              <w:t>1/36</w:t>
            </w:r>
          </w:p>
        </w:tc>
      </w:tr>
      <w:tr w:rsidR="00F56B0E" w:rsidRPr="00D77EAB" w:rsidTr="00BC4FFE">
        <w:tc>
          <w:tcPr>
            <w:tcW w:w="534" w:type="dxa"/>
          </w:tcPr>
          <w:p w:rsidR="00F56B0E" w:rsidRDefault="00F56B0E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28" w:type="dxa"/>
          </w:tcPr>
          <w:p w:rsidR="00F56B0E" w:rsidRDefault="00F56B0E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художественного воспитания, обучения и развития детей 2-7 лет «Цветные ладошки (И. А. Лыкова)»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Pr="00D77EAB" w:rsidRDefault="00F56B0E" w:rsidP="0076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F56B0E" w:rsidRDefault="00F56B0E" w:rsidP="00F56B0E">
            <w:pPr>
              <w:jc w:val="center"/>
            </w:pPr>
            <w:r w:rsidRPr="00B85779">
              <w:rPr>
                <w:sz w:val="24"/>
                <w:szCs w:val="24"/>
              </w:rPr>
              <w:t>1/36</w:t>
            </w:r>
          </w:p>
        </w:tc>
        <w:tc>
          <w:tcPr>
            <w:tcW w:w="1241" w:type="dxa"/>
          </w:tcPr>
          <w:p w:rsidR="00F56B0E" w:rsidRDefault="00F56B0E" w:rsidP="00F56B0E">
            <w:pPr>
              <w:jc w:val="center"/>
            </w:pPr>
            <w:r w:rsidRPr="00B85779">
              <w:rPr>
                <w:sz w:val="24"/>
                <w:szCs w:val="24"/>
              </w:rPr>
              <w:t>1/36</w:t>
            </w:r>
          </w:p>
        </w:tc>
        <w:tc>
          <w:tcPr>
            <w:tcW w:w="1407" w:type="dxa"/>
          </w:tcPr>
          <w:p w:rsidR="00F56B0E" w:rsidRDefault="00F56B0E" w:rsidP="00F56B0E">
            <w:pPr>
              <w:jc w:val="center"/>
            </w:pPr>
            <w:r w:rsidRPr="00B85779">
              <w:rPr>
                <w:sz w:val="24"/>
                <w:szCs w:val="24"/>
              </w:rPr>
              <w:t>1/36</w:t>
            </w:r>
          </w:p>
        </w:tc>
      </w:tr>
      <w:tr w:rsidR="00E908E9" w:rsidRPr="00D77EAB" w:rsidTr="00F83928">
        <w:tc>
          <w:tcPr>
            <w:tcW w:w="9574" w:type="dxa"/>
            <w:gridSpan w:val="8"/>
          </w:tcPr>
          <w:p w:rsidR="00E908E9" w:rsidRPr="00D77EAB" w:rsidRDefault="00E908E9" w:rsidP="00760E28">
            <w:pPr>
              <w:jc w:val="center"/>
              <w:rPr>
                <w:sz w:val="24"/>
                <w:szCs w:val="24"/>
              </w:rPr>
            </w:pPr>
          </w:p>
        </w:tc>
      </w:tr>
      <w:tr w:rsidR="00760E28" w:rsidRPr="00D77EAB" w:rsidTr="00BC4FFE">
        <w:tc>
          <w:tcPr>
            <w:tcW w:w="534" w:type="dxa"/>
          </w:tcPr>
          <w:p w:rsidR="00760E28" w:rsidRPr="00D77EAB" w:rsidRDefault="00E908E9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60E28" w:rsidRPr="00D77E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760E28" w:rsidRPr="00D77EAB" w:rsidRDefault="00760E28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видов образовательной </w:t>
            </w:r>
            <w:r>
              <w:rPr>
                <w:b/>
                <w:sz w:val="24"/>
                <w:szCs w:val="24"/>
              </w:rPr>
              <w:lastRenderedPageBreak/>
              <w:t>деятельности по Программе в неделю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760E28" w:rsidRPr="00D77EAB" w:rsidRDefault="00760E28" w:rsidP="00760E28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15</w:t>
            </w:r>
          </w:p>
        </w:tc>
      </w:tr>
      <w:tr w:rsidR="00760E28" w:rsidRPr="00D77EAB" w:rsidTr="00BC4FFE">
        <w:tc>
          <w:tcPr>
            <w:tcW w:w="534" w:type="dxa"/>
          </w:tcPr>
          <w:p w:rsidR="00760E28" w:rsidRPr="00D77EAB" w:rsidRDefault="00E908E9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760E28" w:rsidRPr="00D77E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760E28" w:rsidRPr="00D77EAB" w:rsidRDefault="00760E28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  <w:p w:rsidR="00760E28" w:rsidRPr="00D77EAB" w:rsidRDefault="00760E28" w:rsidP="00573A97">
            <w:pPr>
              <w:suppressLineNumbers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СанПиН 2.4.1.3049-13  п.11.9 и п.11.10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8-10 мин.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8-10 мин.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не более</w:t>
            </w:r>
          </w:p>
          <w:p w:rsidR="00760E28" w:rsidRPr="00D77EAB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15 мин.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не более</w:t>
            </w:r>
          </w:p>
          <w:p w:rsidR="00760E28" w:rsidRPr="00D77EAB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20 мин.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не более</w:t>
            </w:r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25 мин.</w:t>
            </w:r>
          </w:p>
        </w:tc>
        <w:tc>
          <w:tcPr>
            <w:tcW w:w="1407" w:type="dxa"/>
            <w:vAlign w:val="center"/>
          </w:tcPr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не более</w:t>
            </w:r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30 мин</w:t>
            </w:r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0E28" w:rsidRPr="00D77EAB" w:rsidTr="00BC4FFE">
        <w:tc>
          <w:tcPr>
            <w:tcW w:w="534" w:type="dxa"/>
          </w:tcPr>
          <w:p w:rsidR="00760E28" w:rsidRPr="00D77EAB" w:rsidRDefault="00E908E9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60E28" w:rsidRPr="00D77E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760E28" w:rsidRPr="00D77EAB" w:rsidRDefault="00760E28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Максимально допустимый объем образовательной нагрузки в день (в т.ч. в первую половину дня/во вторую половину дня)</w:t>
            </w:r>
          </w:p>
          <w:p w:rsidR="00760E28" w:rsidRPr="00D77EAB" w:rsidRDefault="00760E28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СанПиН 2.4.1.3049-13  п.11.11 и п.11.12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EAB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 мин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30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77EAB">
              <w:rPr>
                <w:b/>
                <w:sz w:val="24"/>
                <w:szCs w:val="24"/>
                <w:lang w:eastAsia="ar-SA"/>
              </w:rPr>
              <w:t>мин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40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77EAB">
              <w:rPr>
                <w:b/>
                <w:sz w:val="24"/>
                <w:szCs w:val="24"/>
                <w:lang w:eastAsia="ar-SA"/>
              </w:rPr>
              <w:t>мин</w:t>
            </w:r>
          </w:p>
        </w:tc>
        <w:tc>
          <w:tcPr>
            <w:tcW w:w="1241" w:type="dxa"/>
            <w:vAlign w:val="center"/>
          </w:tcPr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77EAB">
              <w:rPr>
                <w:b/>
                <w:sz w:val="24"/>
                <w:szCs w:val="24"/>
                <w:lang w:eastAsia="ar-SA"/>
              </w:rPr>
              <w:t>70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77EAB">
              <w:rPr>
                <w:b/>
                <w:sz w:val="24"/>
                <w:szCs w:val="24"/>
                <w:lang w:eastAsia="ar-SA"/>
              </w:rPr>
              <w:t>мин</w:t>
            </w:r>
          </w:p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D77EAB">
              <w:rPr>
                <w:b/>
                <w:sz w:val="24"/>
                <w:szCs w:val="24"/>
                <w:lang w:eastAsia="ar-SA"/>
              </w:rPr>
              <w:t>(45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77EAB">
              <w:rPr>
                <w:b/>
                <w:sz w:val="24"/>
                <w:szCs w:val="24"/>
                <w:lang w:eastAsia="ar-SA"/>
              </w:rPr>
              <w:t>мин/</w:t>
            </w:r>
            <w:proofErr w:type="gramEnd"/>
          </w:p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D77EAB">
              <w:rPr>
                <w:b/>
                <w:sz w:val="24"/>
                <w:szCs w:val="24"/>
                <w:lang w:eastAsia="ar-SA"/>
              </w:rPr>
              <w:t>25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77EAB">
              <w:rPr>
                <w:b/>
                <w:sz w:val="24"/>
                <w:szCs w:val="24"/>
                <w:lang w:eastAsia="ar-SA"/>
              </w:rPr>
              <w:t>мин)</w:t>
            </w:r>
            <w:proofErr w:type="gramEnd"/>
          </w:p>
        </w:tc>
        <w:tc>
          <w:tcPr>
            <w:tcW w:w="1407" w:type="dxa"/>
            <w:vAlign w:val="center"/>
          </w:tcPr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EAB">
              <w:rPr>
                <w:b/>
                <w:sz w:val="24"/>
                <w:szCs w:val="24"/>
              </w:rPr>
              <w:t>мин</w:t>
            </w:r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77EAB">
              <w:rPr>
                <w:b/>
                <w:sz w:val="24"/>
                <w:szCs w:val="24"/>
              </w:rPr>
              <w:t>(90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EAB">
              <w:rPr>
                <w:b/>
                <w:sz w:val="24"/>
                <w:szCs w:val="24"/>
              </w:rPr>
              <w:t>мин/</w:t>
            </w:r>
            <w:proofErr w:type="gramEnd"/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77EAB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EAB">
              <w:rPr>
                <w:b/>
                <w:sz w:val="24"/>
                <w:szCs w:val="24"/>
              </w:rPr>
              <w:t>мин)</w:t>
            </w:r>
            <w:proofErr w:type="gramEnd"/>
          </w:p>
        </w:tc>
      </w:tr>
      <w:tr w:rsidR="00760E28" w:rsidRPr="00D77EAB" w:rsidTr="00BC4FFE">
        <w:tc>
          <w:tcPr>
            <w:tcW w:w="534" w:type="dxa"/>
          </w:tcPr>
          <w:p w:rsidR="00760E28" w:rsidRPr="00D77EAB" w:rsidRDefault="00E908E9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60E2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28" w:type="dxa"/>
          </w:tcPr>
          <w:p w:rsidR="00760E28" w:rsidRPr="00D77EAB" w:rsidRDefault="00760E28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100 мин (1 ч</w:t>
            </w:r>
            <w:proofErr w:type="gramEnd"/>
          </w:p>
          <w:p w:rsidR="00760E28" w:rsidRPr="00D77EAB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100 мин (1 ч</w:t>
            </w:r>
            <w:proofErr w:type="gramEnd"/>
          </w:p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40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150 мин (2 ч</w:t>
            </w:r>
            <w:proofErr w:type="gramEnd"/>
          </w:p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50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200 мин (3 ч</w:t>
            </w:r>
            <w:proofErr w:type="gramEnd"/>
          </w:p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20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375 мин (6 ч</w:t>
            </w:r>
            <w:proofErr w:type="gramEnd"/>
          </w:p>
          <w:p w:rsidR="00760E28" w:rsidRPr="00D77EAB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15 мин)</w:t>
            </w:r>
            <w:proofErr w:type="gramEnd"/>
          </w:p>
        </w:tc>
        <w:tc>
          <w:tcPr>
            <w:tcW w:w="1407" w:type="dxa"/>
            <w:vAlign w:val="center"/>
          </w:tcPr>
          <w:p w:rsidR="00760E28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 мин</w:t>
            </w:r>
          </w:p>
          <w:p w:rsidR="00760E28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(8 ч</w:t>
            </w:r>
            <w:proofErr w:type="gramEnd"/>
          </w:p>
          <w:p w:rsidR="00760E28" w:rsidRPr="00D77EAB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30 мин)</w:t>
            </w:r>
            <w:proofErr w:type="gramEnd"/>
          </w:p>
        </w:tc>
      </w:tr>
      <w:tr w:rsidR="00760E28" w:rsidRPr="00D77EAB" w:rsidTr="00BC4FFE">
        <w:tc>
          <w:tcPr>
            <w:tcW w:w="534" w:type="dxa"/>
          </w:tcPr>
          <w:p w:rsidR="00760E28" w:rsidRDefault="00E908E9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60E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760E28" w:rsidRDefault="00760E28" w:rsidP="0057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Фактический объем образовательной нагрузки в неделю</w:t>
            </w:r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100 мин (1 ч</w:t>
            </w:r>
            <w:proofErr w:type="gramEnd"/>
          </w:p>
          <w:p w:rsidR="00760E28" w:rsidRDefault="00760E28" w:rsidP="00760E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100 мин (1 ч</w:t>
            </w:r>
            <w:proofErr w:type="gramEnd"/>
          </w:p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40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150 мин (2 ч</w:t>
            </w:r>
            <w:proofErr w:type="gramEnd"/>
          </w:p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50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200 мин (3 ч</w:t>
            </w:r>
            <w:proofErr w:type="gramEnd"/>
          </w:p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20 мин)</w:t>
            </w:r>
            <w:proofErr w:type="gramEnd"/>
          </w:p>
        </w:tc>
        <w:tc>
          <w:tcPr>
            <w:tcW w:w="1241" w:type="dxa"/>
            <w:vAlign w:val="center"/>
          </w:tcPr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325 мин (5 ч</w:t>
            </w:r>
            <w:proofErr w:type="gramEnd"/>
          </w:p>
          <w:p w:rsidR="00760E28" w:rsidRDefault="00760E28" w:rsidP="00760E28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z w:val="24"/>
                <w:szCs w:val="24"/>
                <w:lang w:eastAsia="ar-SA"/>
              </w:rPr>
              <w:t>25 мин)</w:t>
            </w:r>
            <w:proofErr w:type="gramEnd"/>
          </w:p>
        </w:tc>
        <w:tc>
          <w:tcPr>
            <w:tcW w:w="1407" w:type="dxa"/>
            <w:vAlign w:val="center"/>
          </w:tcPr>
          <w:p w:rsidR="00760E28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 мин</w:t>
            </w:r>
          </w:p>
          <w:p w:rsidR="00760E28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(7 ч</w:t>
            </w:r>
            <w:proofErr w:type="gramEnd"/>
          </w:p>
          <w:p w:rsidR="00760E28" w:rsidRDefault="00760E28" w:rsidP="00760E2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30 мин)</w:t>
            </w:r>
            <w:proofErr w:type="gramEnd"/>
          </w:p>
        </w:tc>
      </w:tr>
    </w:tbl>
    <w:p w:rsidR="00573A97" w:rsidRPr="00905E33" w:rsidRDefault="00573A97" w:rsidP="00573A97">
      <w:pPr>
        <w:shd w:val="clear" w:color="auto" w:fill="FFFFFF"/>
        <w:tabs>
          <w:tab w:val="left" w:pos="851"/>
        </w:tabs>
        <w:ind w:right="254" w:firstLine="567"/>
        <w:jc w:val="both"/>
        <w:rPr>
          <w:sz w:val="28"/>
          <w:szCs w:val="28"/>
        </w:rPr>
      </w:pPr>
    </w:p>
    <w:p w:rsidR="00BC46E7" w:rsidRDefault="00BC46E7" w:rsidP="00573A97">
      <w:pPr>
        <w:jc w:val="center"/>
        <w:rPr>
          <w:b/>
          <w:sz w:val="28"/>
          <w:szCs w:val="28"/>
        </w:rPr>
      </w:pPr>
    </w:p>
    <w:p w:rsidR="00BC46E7" w:rsidRDefault="00BC46E7" w:rsidP="00573A97">
      <w:pPr>
        <w:jc w:val="center"/>
        <w:rPr>
          <w:b/>
          <w:sz w:val="28"/>
          <w:szCs w:val="28"/>
        </w:rPr>
      </w:pPr>
    </w:p>
    <w:p w:rsidR="00573A97" w:rsidRDefault="00573A97" w:rsidP="00573A97">
      <w:pPr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lastRenderedPageBreak/>
        <w:t xml:space="preserve">Примерная сетка совместной образовательной деятельности воспитателя, детей и культурных практик в режимных моментах </w:t>
      </w:r>
    </w:p>
    <w:p w:rsidR="00B711D5" w:rsidRPr="00905E33" w:rsidRDefault="00B711D5" w:rsidP="00573A9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90"/>
        <w:gridCol w:w="1489"/>
        <w:gridCol w:w="140"/>
        <w:gridCol w:w="1349"/>
        <w:gridCol w:w="352"/>
        <w:gridCol w:w="1137"/>
        <w:gridCol w:w="706"/>
        <w:gridCol w:w="1811"/>
      </w:tblGrid>
      <w:tr w:rsidR="00573A97" w:rsidRPr="00D77EAB" w:rsidTr="00B711D5">
        <w:tc>
          <w:tcPr>
            <w:tcW w:w="2590" w:type="dxa"/>
            <w:vMerge w:val="restart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6984" w:type="dxa"/>
            <w:gridSpan w:val="7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573A97" w:rsidRPr="00D77EAB" w:rsidTr="00B711D5">
        <w:tc>
          <w:tcPr>
            <w:tcW w:w="2590" w:type="dxa"/>
            <w:vMerge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gridSpan w:val="2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1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B711D5" w:rsidRPr="00D77EAB" w:rsidTr="00C0768F">
        <w:tc>
          <w:tcPr>
            <w:tcW w:w="9574" w:type="dxa"/>
            <w:gridSpan w:val="8"/>
          </w:tcPr>
          <w:p w:rsidR="00B711D5" w:rsidRPr="00D77EAB" w:rsidRDefault="00B711D5" w:rsidP="00B711D5">
            <w:pPr>
              <w:tabs>
                <w:tab w:val="left" w:pos="3401"/>
              </w:tabs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Общение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2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811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Беседы и разговоры детьми по их интересам</w:t>
            </w:r>
          </w:p>
        </w:tc>
        <w:tc>
          <w:tcPr>
            <w:tcW w:w="162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811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B711D5" w:rsidRPr="00D77EAB" w:rsidTr="00C0768F">
        <w:tc>
          <w:tcPr>
            <w:tcW w:w="9574" w:type="dxa"/>
            <w:gridSpan w:val="8"/>
          </w:tcPr>
          <w:p w:rsidR="00B711D5" w:rsidRPr="00D77EAB" w:rsidRDefault="00B711D5" w:rsidP="00B711D5">
            <w:pPr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3 раза в неделю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3 раза в неделю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3 раза в неделю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2 раза в неделю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Театрализованные игры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</w:tr>
      <w:tr w:rsidR="00573A97" w:rsidRPr="00D77EAB" w:rsidTr="00B711D5">
        <w:trPr>
          <w:trHeight w:val="349"/>
        </w:trPr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B711D5" w:rsidRPr="00D77EAB" w:rsidTr="00C0768F">
        <w:tc>
          <w:tcPr>
            <w:tcW w:w="9574" w:type="dxa"/>
            <w:gridSpan w:val="8"/>
          </w:tcPr>
          <w:p w:rsidR="00B711D5" w:rsidRPr="00D77EAB" w:rsidRDefault="00B711D5" w:rsidP="00B711D5">
            <w:pPr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B711D5" w:rsidRPr="00D77EAB" w:rsidTr="00C0768F">
        <w:tc>
          <w:tcPr>
            <w:tcW w:w="9574" w:type="dxa"/>
            <w:gridSpan w:val="8"/>
          </w:tcPr>
          <w:p w:rsidR="00B711D5" w:rsidRPr="00D77EAB" w:rsidRDefault="00B711D5" w:rsidP="00B711D5">
            <w:pPr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lastRenderedPageBreak/>
              <w:t>Музыкально-театральная гостиная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B711D5" w:rsidRPr="00D77EAB" w:rsidTr="00C0768F">
        <w:tc>
          <w:tcPr>
            <w:tcW w:w="9574" w:type="dxa"/>
            <w:gridSpan w:val="8"/>
          </w:tcPr>
          <w:p w:rsidR="00B711D5" w:rsidRPr="00D77EAB" w:rsidRDefault="00B711D5" w:rsidP="00B711D5">
            <w:pPr>
              <w:jc w:val="center"/>
              <w:rPr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Самообслуживание и элементарный  бытовой труд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ежедневно</w:t>
            </w:r>
          </w:p>
        </w:tc>
      </w:tr>
      <w:tr w:rsidR="00573A97" w:rsidRPr="00D77EAB" w:rsidTr="00B711D5">
        <w:tc>
          <w:tcPr>
            <w:tcW w:w="259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Трудовые</w:t>
            </w:r>
            <w:r w:rsidR="001B3539" w:rsidRPr="00D77EAB">
              <w:rPr>
                <w:sz w:val="24"/>
                <w:szCs w:val="24"/>
              </w:rPr>
              <w:t xml:space="preserve"> </w:t>
            </w:r>
            <w:r w:rsidRPr="00D77EAB">
              <w:rPr>
                <w:sz w:val="24"/>
                <w:szCs w:val="24"/>
              </w:rPr>
              <w:t>поручения (общий и совместный труд)</w:t>
            </w:r>
          </w:p>
        </w:tc>
        <w:tc>
          <w:tcPr>
            <w:tcW w:w="1489" w:type="dxa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489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  <w:tc>
          <w:tcPr>
            <w:tcW w:w="2517" w:type="dxa"/>
            <w:gridSpan w:val="2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1 раз в 2 недели</w:t>
            </w:r>
          </w:p>
        </w:tc>
      </w:tr>
    </w:tbl>
    <w:p w:rsidR="00573A97" w:rsidRPr="00905E33" w:rsidRDefault="00573A97" w:rsidP="00573A97">
      <w:pPr>
        <w:rPr>
          <w:sz w:val="28"/>
          <w:szCs w:val="28"/>
        </w:rPr>
      </w:pPr>
    </w:p>
    <w:p w:rsidR="00573A97" w:rsidRDefault="00573A97" w:rsidP="00B711D5">
      <w:pPr>
        <w:ind w:firstLine="708"/>
        <w:jc w:val="both"/>
        <w:rPr>
          <w:i/>
          <w:sz w:val="28"/>
          <w:szCs w:val="28"/>
        </w:rPr>
      </w:pPr>
      <w:r w:rsidRPr="00905E33">
        <w:rPr>
          <w:sz w:val="28"/>
          <w:szCs w:val="28"/>
        </w:rPr>
        <w:t xml:space="preserve">На </w:t>
      </w:r>
      <w:r w:rsidRPr="00905E33">
        <w:rPr>
          <w:i/>
          <w:sz w:val="28"/>
          <w:szCs w:val="28"/>
        </w:rPr>
        <w:t>самостоятельную деятельность</w:t>
      </w:r>
      <w:r w:rsidRPr="00905E33">
        <w:rPr>
          <w:sz w:val="28"/>
          <w:szCs w:val="28"/>
        </w:rPr>
        <w:t xml:space="preserve"> детей 3-7 лет (игры, подготовка к образовательной деятельности, личная гигиена</w:t>
      </w:r>
      <w:r w:rsidRPr="00905E33">
        <w:rPr>
          <w:i/>
          <w:sz w:val="28"/>
          <w:szCs w:val="28"/>
        </w:rPr>
        <w:t>) в режиме дня должно отводиться не менее 3-4 часов.</w:t>
      </w:r>
    </w:p>
    <w:p w:rsidR="00B711D5" w:rsidRPr="00905E33" w:rsidRDefault="00B711D5" w:rsidP="00B711D5">
      <w:pPr>
        <w:ind w:firstLine="708"/>
        <w:jc w:val="both"/>
        <w:rPr>
          <w:i/>
          <w:sz w:val="28"/>
          <w:szCs w:val="28"/>
        </w:rPr>
      </w:pPr>
    </w:p>
    <w:p w:rsidR="00573A97" w:rsidRDefault="00573A97" w:rsidP="00573A97">
      <w:pPr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t>Примерная сетка самостоятельной деятельности детей в режимных моментах</w:t>
      </w:r>
    </w:p>
    <w:p w:rsidR="00B711D5" w:rsidRPr="00905E33" w:rsidRDefault="00B711D5" w:rsidP="00573A9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1"/>
        <w:gridCol w:w="1784"/>
        <w:gridCol w:w="1546"/>
        <w:gridCol w:w="1610"/>
        <w:gridCol w:w="2253"/>
      </w:tblGrid>
      <w:tr w:rsidR="00573A97" w:rsidRPr="00D77EAB" w:rsidTr="000732CA">
        <w:tc>
          <w:tcPr>
            <w:tcW w:w="2381" w:type="dxa"/>
            <w:vMerge w:val="restart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193" w:type="dxa"/>
            <w:gridSpan w:val="4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573A97" w:rsidRPr="00D77EAB" w:rsidTr="000732CA">
        <w:tc>
          <w:tcPr>
            <w:tcW w:w="2381" w:type="dxa"/>
            <w:vMerge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73A97" w:rsidRPr="00D77EAB" w:rsidTr="000732CA">
        <w:tc>
          <w:tcPr>
            <w:tcW w:w="238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784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10 до 50 мин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10 до 50 мин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10 до 50 мин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10 до 50 мин</w:t>
            </w:r>
          </w:p>
        </w:tc>
      </w:tr>
      <w:tr w:rsidR="00573A97" w:rsidRPr="00D77EAB" w:rsidTr="000732CA">
        <w:tc>
          <w:tcPr>
            <w:tcW w:w="238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Самостоятельные игры в 1-ой половине дня (до НОД)</w:t>
            </w:r>
          </w:p>
        </w:tc>
        <w:tc>
          <w:tcPr>
            <w:tcW w:w="1784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20 мин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15 мин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15 мин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15 мин</w:t>
            </w:r>
          </w:p>
        </w:tc>
      </w:tr>
      <w:tr w:rsidR="00573A97" w:rsidRPr="00D77EAB" w:rsidTr="000732CA">
        <w:tc>
          <w:tcPr>
            <w:tcW w:w="238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84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60 мин до 1ч.30 мин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60 мин до 1ч.30 мин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60 мин до 1ч.30 мин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60 мин до 1ч.30 мин</w:t>
            </w:r>
          </w:p>
        </w:tc>
      </w:tr>
      <w:tr w:rsidR="00573A97" w:rsidRPr="00D77EAB" w:rsidTr="000732CA">
        <w:tc>
          <w:tcPr>
            <w:tcW w:w="238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1784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40 мин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30 мин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30 мин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30 мин</w:t>
            </w:r>
          </w:p>
        </w:tc>
      </w:tr>
      <w:tr w:rsidR="00573A97" w:rsidRPr="00D77EAB" w:rsidTr="000732CA">
        <w:tc>
          <w:tcPr>
            <w:tcW w:w="238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Подготовка к прогулке, самостоятельная деятельность на </w:t>
            </w:r>
            <w:r w:rsidRPr="00D77EAB">
              <w:rPr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784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lastRenderedPageBreak/>
              <w:t>От 40 мин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 От 40 мин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40 мин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40 мин</w:t>
            </w:r>
          </w:p>
        </w:tc>
      </w:tr>
      <w:tr w:rsidR="00573A97" w:rsidRPr="00D77EAB" w:rsidTr="000732CA">
        <w:tc>
          <w:tcPr>
            <w:tcW w:w="238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lastRenderedPageBreak/>
              <w:t xml:space="preserve">Игры перед уходом домой </w:t>
            </w:r>
          </w:p>
        </w:tc>
        <w:tc>
          <w:tcPr>
            <w:tcW w:w="1784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15 мин до 50 мин</w:t>
            </w:r>
          </w:p>
        </w:tc>
        <w:tc>
          <w:tcPr>
            <w:tcW w:w="154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15 мин до 50 мин</w:t>
            </w:r>
          </w:p>
        </w:tc>
        <w:tc>
          <w:tcPr>
            <w:tcW w:w="161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15 мин до 50 мин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От 15 мин до 50 мин</w:t>
            </w:r>
          </w:p>
        </w:tc>
      </w:tr>
    </w:tbl>
    <w:p w:rsidR="00573A97" w:rsidRPr="00905E33" w:rsidRDefault="00573A97" w:rsidP="00573A97">
      <w:pPr>
        <w:jc w:val="center"/>
        <w:rPr>
          <w:sz w:val="28"/>
          <w:szCs w:val="28"/>
        </w:rPr>
      </w:pPr>
    </w:p>
    <w:p w:rsidR="00573A97" w:rsidRDefault="00573A97" w:rsidP="00573A97">
      <w:pPr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t>Примерная модель физического воспитания</w:t>
      </w:r>
    </w:p>
    <w:p w:rsidR="00B711D5" w:rsidRPr="00905E33" w:rsidRDefault="00B711D5" w:rsidP="00573A9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21"/>
        <w:gridCol w:w="1561"/>
        <w:gridCol w:w="1640"/>
        <w:gridCol w:w="1596"/>
        <w:gridCol w:w="2253"/>
      </w:tblGrid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73A97" w:rsidRPr="00D77EAB" w:rsidTr="00825197">
        <w:tc>
          <w:tcPr>
            <w:tcW w:w="9571" w:type="dxa"/>
            <w:gridSpan w:val="5"/>
          </w:tcPr>
          <w:p w:rsidR="00573A97" w:rsidRPr="00D77EAB" w:rsidRDefault="00573A97" w:rsidP="00573A97">
            <w:pPr>
              <w:pStyle w:val="a9"/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Физкультурно-оздоровительные мероприятия в ходе </w:t>
            </w:r>
            <w:proofErr w:type="gramStart"/>
            <w:r w:rsidRPr="00D77EAB">
              <w:rPr>
                <w:b/>
                <w:sz w:val="24"/>
                <w:szCs w:val="24"/>
              </w:rPr>
              <w:t>выполнения режимных моментов деятельности детского сада</w:t>
            </w:r>
            <w:proofErr w:type="gramEnd"/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1.1.Утренняя гимнастика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Ежедневно </w:t>
            </w:r>
          </w:p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5-6 мин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6-8 минут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8-10 минут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10 минут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1.2.Физкультминутки</w:t>
            </w:r>
          </w:p>
        </w:tc>
        <w:tc>
          <w:tcPr>
            <w:tcW w:w="7050" w:type="dxa"/>
            <w:gridSpan w:val="4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6-10 минут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Ежедневно 10-15 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15-20 минут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20-30 минут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1.4. Закаливающие процедуры</w:t>
            </w:r>
          </w:p>
        </w:tc>
        <w:tc>
          <w:tcPr>
            <w:tcW w:w="7050" w:type="dxa"/>
            <w:gridSpan w:val="4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после дневного сна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1.5. Дыхательная гимнастика</w:t>
            </w:r>
          </w:p>
        </w:tc>
        <w:tc>
          <w:tcPr>
            <w:tcW w:w="7050" w:type="dxa"/>
            <w:gridSpan w:val="4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после дневного сна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1.6. Занятия на тренажерах, спортивные упражнения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1-2 раза в неделю 15-20 минут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1-2 раза в неделю 20-25 минут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 1-2 раза в неделю 25-30 минут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1-2 раза в неделю 25-30 минут</w:t>
            </w:r>
          </w:p>
        </w:tc>
      </w:tr>
      <w:tr w:rsidR="00573A97" w:rsidRPr="00D77EAB" w:rsidTr="00825197">
        <w:tc>
          <w:tcPr>
            <w:tcW w:w="9571" w:type="dxa"/>
            <w:gridSpan w:val="5"/>
          </w:tcPr>
          <w:p w:rsidR="00573A97" w:rsidRPr="00D77EAB" w:rsidRDefault="00573A97" w:rsidP="00B711D5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2.Физкультурные занятия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 раза в неделю по 15 минут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 раза в неделю по 20 мин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 раза в неделю по 25 минут 2 раза в неделю по 25 минут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 раза в неделю по 30 минут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2.2.Физкультурные занятия на свежем воздухе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неделю 25 минут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неделю 30 минут</w:t>
            </w:r>
          </w:p>
        </w:tc>
      </w:tr>
      <w:tr w:rsidR="00573A97" w:rsidRPr="00D77EAB" w:rsidTr="00825197">
        <w:tc>
          <w:tcPr>
            <w:tcW w:w="9571" w:type="dxa"/>
            <w:gridSpan w:val="5"/>
          </w:tcPr>
          <w:p w:rsidR="00573A97" w:rsidRPr="00D77EAB" w:rsidRDefault="00573A97" w:rsidP="00573A97">
            <w:pPr>
              <w:rPr>
                <w:i/>
                <w:sz w:val="24"/>
                <w:szCs w:val="24"/>
              </w:rPr>
            </w:pPr>
            <w:r w:rsidRPr="00D77EAB">
              <w:rPr>
                <w:i/>
                <w:sz w:val="24"/>
                <w:szCs w:val="24"/>
              </w:rPr>
              <w:t>3.Спортивный досуг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7050" w:type="dxa"/>
            <w:gridSpan w:val="4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3.2.Спортивные праздники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 Летом 1 раз в год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 2 раза в год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 раза в год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3.3.Физкультурные досуги и развлечения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 1 раз в месяц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 xml:space="preserve"> 1 раз в месяц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месяц</w:t>
            </w:r>
          </w:p>
        </w:tc>
      </w:tr>
      <w:tr w:rsidR="00573A97" w:rsidRPr="00D77EAB" w:rsidTr="00825197">
        <w:tc>
          <w:tcPr>
            <w:tcW w:w="252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3.4.Дни здоровья</w:t>
            </w:r>
          </w:p>
        </w:tc>
        <w:tc>
          <w:tcPr>
            <w:tcW w:w="156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640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96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53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 раз в квартал</w:t>
            </w:r>
          </w:p>
        </w:tc>
      </w:tr>
    </w:tbl>
    <w:p w:rsidR="00573A97" w:rsidRPr="00905E33" w:rsidRDefault="00573A97" w:rsidP="00B711D5">
      <w:pPr>
        <w:ind w:firstLine="708"/>
        <w:rPr>
          <w:sz w:val="28"/>
          <w:szCs w:val="28"/>
        </w:rPr>
      </w:pPr>
      <w:r w:rsidRPr="00905E33">
        <w:rPr>
          <w:sz w:val="28"/>
          <w:szCs w:val="28"/>
        </w:rPr>
        <w:t xml:space="preserve">Модель организации физического воспитания может меняться в соответствии с </w:t>
      </w:r>
      <w:proofErr w:type="gramStart"/>
      <w:r w:rsidRPr="00905E33">
        <w:rPr>
          <w:sz w:val="28"/>
          <w:szCs w:val="28"/>
        </w:rPr>
        <w:t>действующим</w:t>
      </w:r>
      <w:proofErr w:type="gramEnd"/>
      <w:r w:rsidRPr="00905E33">
        <w:rPr>
          <w:sz w:val="28"/>
          <w:szCs w:val="28"/>
        </w:rPr>
        <w:t xml:space="preserve"> СанПиН</w:t>
      </w:r>
      <w:r w:rsidR="00B711D5">
        <w:rPr>
          <w:sz w:val="28"/>
          <w:szCs w:val="28"/>
        </w:rPr>
        <w:t>.</w:t>
      </w:r>
    </w:p>
    <w:p w:rsidR="00573A97" w:rsidRPr="00905E33" w:rsidRDefault="00573A97" w:rsidP="00573A97">
      <w:pPr>
        <w:shd w:val="clear" w:color="auto" w:fill="FFFFFF"/>
        <w:ind w:right="254"/>
        <w:jc w:val="center"/>
        <w:rPr>
          <w:sz w:val="28"/>
          <w:szCs w:val="28"/>
        </w:rPr>
      </w:pPr>
    </w:p>
    <w:p w:rsidR="00573A97" w:rsidRPr="00905E33" w:rsidRDefault="00573A97" w:rsidP="00573A97">
      <w:pPr>
        <w:shd w:val="clear" w:color="auto" w:fill="FFFFFF"/>
        <w:ind w:right="254"/>
        <w:jc w:val="center"/>
        <w:rPr>
          <w:sz w:val="28"/>
          <w:szCs w:val="28"/>
        </w:rPr>
      </w:pPr>
    </w:p>
    <w:p w:rsidR="00BC46E7" w:rsidRDefault="00BC46E7" w:rsidP="00573A97">
      <w:pPr>
        <w:shd w:val="clear" w:color="auto" w:fill="FFFFFF"/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ind w:right="254"/>
        <w:jc w:val="center"/>
        <w:rPr>
          <w:b/>
          <w:sz w:val="28"/>
          <w:szCs w:val="28"/>
        </w:rPr>
      </w:pPr>
    </w:p>
    <w:p w:rsidR="00573A97" w:rsidRPr="00B711D5" w:rsidRDefault="00B711D5" w:rsidP="00573A97">
      <w:pPr>
        <w:shd w:val="clear" w:color="auto" w:fill="FFFFFF"/>
        <w:ind w:right="2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непосредственно</w:t>
      </w:r>
      <w:r w:rsidR="00573A97" w:rsidRPr="00B711D5">
        <w:rPr>
          <w:b/>
          <w:sz w:val="28"/>
          <w:szCs w:val="28"/>
        </w:rPr>
        <w:t>-дополнительной образовательной деятельности</w:t>
      </w:r>
    </w:p>
    <w:p w:rsidR="00573A97" w:rsidRPr="00905E33" w:rsidRDefault="00573A97" w:rsidP="00573A97">
      <w:pPr>
        <w:shd w:val="clear" w:color="auto" w:fill="FFFFFF"/>
        <w:ind w:right="254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1701"/>
        <w:gridCol w:w="1276"/>
        <w:gridCol w:w="1701"/>
        <w:gridCol w:w="2126"/>
      </w:tblGrid>
      <w:tr w:rsidR="00573A97" w:rsidRPr="00D77EAB" w:rsidTr="00B711D5">
        <w:tc>
          <w:tcPr>
            <w:tcW w:w="568" w:type="dxa"/>
          </w:tcPr>
          <w:p w:rsidR="00573A97" w:rsidRPr="00D77EAB" w:rsidRDefault="00573A97" w:rsidP="00573A97">
            <w:pPr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276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B711D5" w:rsidRPr="00D77EAB" w:rsidTr="00C0768F">
        <w:tc>
          <w:tcPr>
            <w:tcW w:w="9923" w:type="dxa"/>
            <w:gridSpan w:val="6"/>
          </w:tcPr>
          <w:p w:rsidR="00B711D5" w:rsidRPr="00D77EAB" w:rsidRDefault="00B711D5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Дополнительные образовательные программы (кружковая работа)</w:t>
            </w:r>
          </w:p>
        </w:tc>
      </w:tr>
      <w:tr w:rsidR="00B711D5" w:rsidRPr="00D77EAB" w:rsidTr="00C0768F">
        <w:tc>
          <w:tcPr>
            <w:tcW w:w="9923" w:type="dxa"/>
            <w:gridSpan w:val="6"/>
          </w:tcPr>
          <w:p w:rsidR="00B711D5" w:rsidRPr="00D77EAB" w:rsidRDefault="00B711D5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 xml:space="preserve">Направления </w:t>
            </w:r>
          </w:p>
        </w:tc>
      </w:tr>
      <w:tr w:rsidR="00573A97" w:rsidRPr="00D77EAB" w:rsidTr="00B711D5">
        <w:tc>
          <w:tcPr>
            <w:tcW w:w="9923" w:type="dxa"/>
            <w:gridSpan w:val="6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1.</w:t>
            </w:r>
            <w:r w:rsidR="00B711D5" w:rsidRPr="00D77EAB">
              <w:rPr>
                <w:b/>
                <w:sz w:val="24"/>
                <w:szCs w:val="24"/>
              </w:rPr>
              <w:t xml:space="preserve"> </w:t>
            </w:r>
            <w:r w:rsidRPr="00D77EAB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73A97" w:rsidRPr="00D77EAB" w:rsidTr="00B711D5">
        <w:tc>
          <w:tcPr>
            <w:tcW w:w="568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Городская библиотека №1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25мин (2 раза в месяц)</w:t>
            </w:r>
          </w:p>
        </w:tc>
        <w:tc>
          <w:tcPr>
            <w:tcW w:w="2126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30мин (2 раза в месяц)</w:t>
            </w:r>
          </w:p>
        </w:tc>
      </w:tr>
      <w:tr w:rsidR="00573A97" w:rsidRPr="00D77EAB" w:rsidTr="00B711D5">
        <w:tc>
          <w:tcPr>
            <w:tcW w:w="9923" w:type="dxa"/>
            <w:gridSpan w:val="6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2.</w:t>
            </w:r>
            <w:r w:rsidR="00B711D5" w:rsidRPr="00D77EAB">
              <w:rPr>
                <w:b/>
                <w:sz w:val="24"/>
                <w:szCs w:val="24"/>
              </w:rPr>
              <w:t xml:space="preserve"> </w:t>
            </w:r>
            <w:r w:rsidRPr="00D77EAB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73A97" w:rsidRPr="00D77EAB" w:rsidTr="00B711D5">
        <w:tc>
          <w:tcPr>
            <w:tcW w:w="568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2.1.</w:t>
            </w:r>
          </w:p>
        </w:tc>
        <w:tc>
          <w:tcPr>
            <w:tcW w:w="2551" w:type="dxa"/>
          </w:tcPr>
          <w:p w:rsidR="00573A97" w:rsidRPr="00D77EAB" w:rsidRDefault="00813611" w:rsidP="00813611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73A97" w:rsidRPr="00D77EAB" w:rsidRDefault="00813611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</w:tr>
      <w:tr w:rsidR="00573A97" w:rsidRPr="00D77EAB" w:rsidTr="00B711D5">
        <w:tc>
          <w:tcPr>
            <w:tcW w:w="9923" w:type="dxa"/>
            <w:gridSpan w:val="6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3.Художественно – эстетическое</w:t>
            </w:r>
            <w:r w:rsidR="00B711D5" w:rsidRPr="00D77EAB">
              <w:rPr>
                <w:b/>
                <w:sz w:val="24"/>
                <w:szCs w:val="24"/>
              </w:rPr>
              <w:t xml:space="preserve"> развитие</w:t>
            </w:r>
          </w:p>
        </w:tc>
      </w:tr>
      <w:tr w:rsidR="00573A97" w:rsidRPr="00D77EAB" w:rsidTr="00B711D5">
        <w:tc>
          <w:tcPr>
            <w:tcW w:w="568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573A97" w:rsidRPr="00D77EAB" w:rsidRDefault="00813611" w:rsidP="00BC46E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Кружок «</w:t>
            </w:r>
            <w:r w:rsidR="00BC46E7">
              <w:rPr>
                <w:sz w:val="24"/>
                <w:szCs w:val="24"/>
              </w:rPr>
              <w:t>Весёлая кисточка»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3A97" w:rsidRPr="00D77EAB" w:rsidRDefault="00813611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25</w:t>
            </w:r>
            <w:r w:rsidR="00813611" w:rsidRPr="00D77EAB">
              <w:rPr>
                <w:sz w:val="24"/>
                <w:szCs w:val="24"/>
              </w:rPr>
              <w:t xml:space="preserve"> </w:t>
            </w:r>
            <w:r w:rsidRPr="00D77EAB">
              <w:rPr>
                <w:sz w:val="24"/>
                <w:szCs w:val="24"/>
              </w:rPr>
              <w:t>мин</w:t>
            </w:r>
          </w:p>
        </w:tc>
        <w:tc>
          <w:tcPr>
            <w:tcW w:w="2126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30</w:t>
            </w:r>
            <w:r w:rsidR="00813611" w:rsidRPr="00D77EAB">
              <w:rPr>
                <w:sz w:val="24"/>
                <w:szCs w:val="24"/>
              </w:rPr>
              <w:t xml:space="preserve"> </w:t>
            </w:r>
            <w:r w:rsidRPr="00D77EAB">
              <w:rPr>
                <w:sz w:val="24"/>
                <w:szCs w:val="24"/>
              </w:rPr>
              <w:t>мин</w:t>
            </w:r>
          </w:p>
        </w:tc>
      </w:tr>
      <w:tr w:rsidR="00573A97" w:rsidRPr="00D77EAB" w:rsidTr="00B711D5">
        <w:tc>
          <w:tcPr>
            <w:tcW w:w="9923" w:type="dxa"/>
            <w:gridSpan w:val="6"/>
          </w:tcPr>
          <w:p w:rsidR="00573A97" w:rsidRPr="00D77EAB" w:rsidRDefault="00573A97" w:rsidP="00573A97">
            <w:pPr>
              <w:jc w:val="center"/>
              <w:rPr>
                <w:b/>
                <w:sz w:val="24"/>
                <w:szCs w:val="24"/>
              </w:rPr>
            </w:pPr>
            <w:r w:rsidRPr="00D77EAB">
              <w:rPr>
                <w:b/>
                <w:sz w:val="24"/>
                <w:szCs w:val="24"/>
              </w:rPr>
              <w:t>4.Физическое развитие</w:t>
            </w:r>
          </w:p>
        </w:tc>
      </w:tr>
      <w:tr w:rsidR="00573A97" w:rsidRPr="00D77EAB" w:rsidTr="00B711D5">
        <w:tc>
          <w:tcPr>
            <w:tcW w:w="568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4.1</w:t>
            </w:r>
          </w:p>
        </w:tc>
        <w:tc>
          <w:tcPr>
            <w:tcW w:w="2551" w:type="dxa"/>
          </w:tcPr>
          <w:p w:rsidR="00573A97" w:rsidRPr="00D77EAB" w:rsidRDefault="00573A97" w:rsidP="00573A9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Спорткомплекс «Заречный»</w:t>
            </w: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3A97" w:rsidRPr="00D77EAB" w:rsidRDefault="00573A97" w:rsidP="00573A97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30 мин</w:t>
            </w:r>
          </w:p>
        </w:tc>
      </w:tr>
      <w:tr w:rsidR="00813611" w:rsidRPr="00D77EAB" w:rsidTr="00B711D5">
        <w:tc>
          <w:tcPr>
            <w:tcW w:w="568" w:type="dxa"/>
          </w:tcPr>
          <w:p w:rsidR="00813611" w:rsidRPr="00D77EAB" w:rsidRDefault="00813611" w:rsidP="00A752A2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4.2.</w:t>
            </w:r>
          </w:p>
        </w:tc>
        <w:tc>
          <w:tcPr>
            <w:tcW w:w="2551" w:type="dxa"/>
          </w:tcPr>
          <w:p w:rsidR="00813611" w:rsidRPr="00D77EAB" w:rsidRDefault="00813611" w:rsidP="00BC46E7">
            <w:pPr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Кружок  «</w:t>
            </w:r>
            <w:r w:rsidR="00BC46E7">
              <w:rPr>
                <w:sz w:val="24"/>
                <w:szCs w:val="24"/>
              </w:rPr>
              <w:t>Фитбол-гимнастика</w:t>
            </w:r>
            <w:r w:rsidRPr="00D77EA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13611" w:rsidRPr="00D77EAB" w:rsidRDefault="00813611" w:rsidP="00A75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611" w:rsidRPr="00D77EAB" w:rsidRDefault="00813611" w:rsidP="00A75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3611" w:rsidRPr="00D77EAB" w:rsidRDefault="00813611" w:rsidP="00A752A2">
            <w:pPr>
              <w:jc w:val="center"/>
              <w:rPr>
                <w:sz w:val="24"/>
                <w:szCs w:val="24"/>
              </w:rPr>
            </w:pPr>
            <w:r w:rsidRPr="00D77EAB">
              <w:rPr>
                <w:sz w:val="24"/>
                <w:szCs w:val="24"/>
              </w:rPr>
              <w:t>25мин</w:t>
            </w:r>
          </w:p>
        </w:tc>
        <w:tc>
          <w:tcPr>
            <w:tcW w:w="2126" w:type="dxa"/>
          </w:tcPr>
          <w:p w:rsidR="00813611" w:rsidRPr="00D77EAB" w:rsidRDefault="00813611" w:rsidP="00A752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3A97" w:rsidRPr="00905E33" w:rsidRDefault="00573A97" w:rsidP="00573A97">
      <w:pPr>
        <w:shd w:val="clear" w:color="auto" w:fill="FFFFFF"/>
        <w:ind w:right="254"/>
        <w:jc w:val="both"/>
        <w:rPr>
          <w:sz w:val="28"/>
          <w:szCs w:val="28"/>
        </w:rPr>
        <w:sectPr w:rsidR="00573A97" w:rsidRPr="00905E33" w:rsidSect="00905E33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73A97" w:rsidRPr="00B711D5" w:rsidRDefault="00573A97" w:rsidP="00573A97">
      <w:pPr>
        <w:jc w:val="center"/>
        <w:rPr>
          <w:b/>
          <w:sz w:val="28"/>
          <w:szCs w:val="28"/>
          <w:u w:val="single"/>
        </w:rPr>
      </w:pPr>
      <w:r w:rsidRPr="00B711D5">
        <w:rPr>
          <w:b/>
          <w:sz w:val="28"/>
          <w:szCs w:val="28"/>
          <w:u w:val="single"/>
        </w:rPr>
        <w:lastRenderedPageBreak/>
        <w:t>Программно методическое обеспечение образовательного процесса</w:t>
      </w:r>
    </w:p>
    <w:p w:rsidR="00B711D5" w:rsidRDefault="00B711D5" w:rsidP="00573A97">
      <w:pPr>
        <w:jc w:val="both"/>
        <w:rPr>
          <w:sz w:val="28"/>
          <w:szCs w:val="28"/>
        </w:rPr>
      </w:pPr>
    </w:p>
    <w:p w:rsidR="00573A97" w:rsidRPr="00B711D5" w:rsidRDefault="00573A97" w:rsidP="00B711D5">
      <w:pPr>
        <w:ind w:firstLine="708"/>
        <w:jc w:val="both"/>
        <w:rPr>
          <w:i/>
          <w:sz w:val="28"/>
          <w:szCs w:val="28"/>
        </w:rPr>
      </w:pPr>
      <w:r w:rsidRPr="00B711D5">
        <w:rPr>
          <w:sz w:val="28"/>
          <w:szCs w:val="28"/>
        </w:rPr>
        <w:t>Содержание образовательного процесса выстроено в соответствии с примерной образовательной программой дошкольного образования / Т.И. Бабаева, А.Г. Гогоберидзе, З.А.  Михайлова, 201</w:t>
      </w:r>
      <w:r w:rsidR="00546D4E">
        <w:rPr>
          <w:sz w:val="28"/>
          <w:szCs w:val="28"/>
        </w:rPr>
        <w:t>4</w:t>
      </w:r>
      <w:r w:rsidRPr="00B711D5">
        <w:rPr>
          <w:sz w:val="28"/>
          <w:szCs w:val="28"/>
        </w:rPr>
        <w:t xml:space="preserve"> г.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6520"/>
        <w:gridCol w:w="1276"/>
      </w:tblGrid>
      <w:tr w:rsidR="00573A97" w:rsidRPr="00B711D5" w:rsidTr="00B711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pStyle w:val="1"/>
            </w:pPr>
            <w:r w:rsidRPr="00B711D5"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pStyle w:val="1"/>
            </w:pPr>
            <w:r w:rsidRPr="00B711D5">
              <w:t>Наименование, входящее в заявленную образовательную программу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pStyle w:val="1"/>
            </w:pPr>
            <w:r w:rsidRPr="00B711D5">
              <w:t>Автор, название, место создания,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pStyle w:val="1"/>
            </w:pPr>
            <w:r w:rsidRPr="00B711D5">
              <w:t xml:space="preserve">Возраст </w:t>
            </w:r>
            <w:proofErr w:type="gramStart"/>
            <w:r w:rsidRPr="00B711D5">
              <w:t>обучающихся</w:t>
            </w:r>
            <w:proofErr w:type="gramEnd"/>
          </w:p>
        </w:tc>
      </w:tr>
      <w:tr w:rsidR="00573A97" w:rsidRPr="00B711D5" w:rsidTr="00B711D5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bCs/>
                <w:sz w:val="28"/>
                <w:szCs w:val="28"/>
              </w:rPr>
            </w:pPr>
            <w:r w:rsidRPr="00B711D5">
              <w:rPr>
                <w:b/>
                <w:bCs/>
                <w:sz w:val="28"/>
                <w:szCs w:val="28"/>
              </w:rPr>
              <w:t>Комплексная программа и пособия</w:t>
            </w:r>
          </w:p>
          <w:p w:rsidR="00573A97" w:rsidRPr="00B711D5" w:rsidRDefault="00573A97" w:rsidP="00573A9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46D4E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Т.И. Бабаева, А.Г. Гогоберидзе, З.А.  Михайлова Примерная основная общеобразовательная программа дошкольного образования, издательство «Детство-пресс», 201</w:t>
            </w:r>
            <w:r w:rsidR="00546D4E">
              <w:rPr>
                <w:sz w:val="28"/>
                <w:szCs w:val="28"/>
              </w:rPr>
              <w:t>4</w:t>
            </w:r>
            <w:r w:rsidRPr="00B711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both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Т.И. Бабаева, А.Г. Гогоберидзе, З.А.  Михайлова Мониторинг в детском саду, издательство «Детство-пресс», 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План-программа образовательно-воспитательной работы в детском саду. Под ред. З.А. Михайловой. СПб</w:t>
            </w:r>
            <w:proofErr w:type="gramStart"/>
            <w:r w:rsidRPr="00B711D5">
              <w:rPr>
                <w:bCs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bCs/>
                <w:sz w:val="28"/>
                <w:szCs w:val="28"/>
              </w:rPr>
              <w:t>Детство-пресс, 2010 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trHeight w:val="5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Т.М. Бондаренко Организация непосредственно – образовательной деятельности в подготовительной группе детского сада, образовательная область «Познание»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7</w:t>
            </w:r>
          </w:p>
        </w:tc>
      </w:tr>
      <w:tr w:rsidR="00573A97" w:rsidRPr="00B711D5" w:rsidTr="00B711D5">
        <w:trPr>
          <w:trHeight w:val="5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Т.М. Бондаренко Организация непосредственно – образовательной деятельности в подготовительной группе детского сада, образовательная область «Художественное творчество»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7</w:t>
            </w:r>
          </w:p>
        </w:tc>
      </w:tr>
      <w:tr w:rsidR="00573A97" w:rsidRPr="00B711D5" w:rsidTr="00B711D5">
        <w:trPr>
          <w:trHeight w:val="5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Т.М. Бондаренко Организация непосредственно – образовательной деятельности в подготовительной группе детского сада, образовательная область «Коммуникация», «Чтение художественной литературы»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7</w:t>
            </w:r>
          </w:p>
        </w:tc>
      </w:tr>
      <w:tr w:rsidR="00573A97" w:rsidRPr="00B711D5" w:rsidTr="00B711D5">
        <w:trPr>
          <w:trHeight w:val="8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i/>
                <w:sz w:val="28"/>
                <w:szCs w:val="28"/>
              </w:rPr>
              <w:t>Аджи А.В.</w:t>
            </w:r>
            <w:r w:rsidRPr="00B711D5">
              <w:rPr>
                <w:bCs/>
                <w:sz w:val="28"/>
                <w:szCs w:val="28"/>
              </w:rPr>
              <w:t xml:space="preserve"> Конспекты  интегрированных занятий в подготовительной группе детского сада. Воронеж, издательство Учитель, 2003.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6-7</w:t>
            </w:r>
          </w:p>
        </w:tc>
      </w:tr>
      <w:tr w:rsidR="00573A97" w:rsidRPr="00B711D5" w:rsidTr="00B711D5">
        <w:trPr>
          <w:trHeight w:val="56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i/>
                <w:sz w:val="28"/>
                <w:szCs w:val="28"/>
              </w:rPr>
              <w:t>Бондаренко Т.М</w:t>
            </w:r>
            <w:r w:rsidRPr="00B711D5">
              <w:rPr>
                <w:bCs/>
                <w:sz w:val="28"/>
                <w:szCs w:val="28"/>
              </w:rPr>
              <w:t>. Комплексные занятия в первой младшей группе детского сада. Воронеж, издательство Учитель, 2003.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2-3</w:t>
            </w:r>
          </w:p>
        </w:tc>
      </w:tr>
      <w:tr w:rsidR="00573A97" w:rsidRPr="00B711D5" w:rsidTr="00B711D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i/>
                <w:sz w:val="28"/>
                <w:szCs w:val="28"/>
              </w:rPr>
              <w:t>Бондаренко Т.М.</w:t>
            </w:r>
            <w:r w:rsidRPr="00B711D5">
              <w:rPr>
                <w:bCs/>
                <w:sz w:val="28"/>
                <w:szCs w:val="28"/>
              </w:rPr>
              <w:t xml:space="preserve"> Комплексные занятия в средней группе детского сада. Воронеж, издательство </w:t>
            </w:r>
            <w:r w:rsidRPr="00B711D5">
              <w:rPr>
                <w:bCs/>
                <w:sz w:val="28"/>
                <w:szCs w:val="28"/>
              </w:rPr>
              <w:lastRenderedPageBreak/>
              <w:t>Учитель, 2003.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lastRenderedPageBreak/>
              <w:t>4-5</w:t>
            </w:r>
          </w:p>
        </w:tc>
      </w:tr>
      <w:tr w:rsidR="00573A97" w:rsidRPr="00B711D5" w:rsidTr="00B711D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i/>
                <w:sz w:val="28"/>
                <w:szCs w:val="28"/>
              </w:rPr>
              <w:t>Бондаренко Т.М</w:t>
            </w:r>
            <w:r w:rsidRPr="00B711D5">
              <w:rPr>
                <w:bCs/>
                <w:sz w:val="28"/>
                <w:szCs w:val="28"/>
              </w:rPr>
              <w:t>. Комплексные занятия в старшей группе детского сада. Воронеж, издательство Учитель, 2003.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5-7</w:t>
            </w:r>
          </w:p>
        </w:tc>
      </w:tr>
      <w:tr w:rsidR="00573A97" w:rsidRPr="00B711D5" w:rsidTr="00B711D5">
        <w:trPr>
          <w:trHeight w:val="53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i/>
                <w:sz w:val="28"/>
                <w:szCs w:val="28"/>
              </w:rPr>
              <w:t>Волчкова В.Н</w:t>
            </w:r>
            <w:r w:rsidRPr="00B711D5">
              <w:rPr>
                <w:bCs/>
                <w:sz w:val="28"/>
                <w:szCs w:val="28"/>
              </w:rPr>
              <w:t xml:space="preserve">., </w:t>
            </w:r>
            <w:r w:rsidRPr="00B711D5">
              <w:rPr>
                <w:bCs/>
                <w:i/>
                <w:sz w:val="28"/>
                <w:szCs w:val="28"/>
              </w:rPr>
              <w:t>Степанова Н.В</w:t>
            </w:r>
            <w:r w:rsidRPr="00B711D5">
              <w:rPr>
                <w:bCs/>
                <w:sz w:val="28"/>
                <w:szCs w:val="28"/>
              </w:rPr>
              <w:t>. конспекты занятий во второй младшей группе детского сада. Воронеж, издательство Учитель, 2003.</w:t>
            </w:r>
          </w:p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3-4</w:t>
            </w:r>
          </w:p>
        </w:tc>
      </w:tr>
      <w:tr w:rsidR="00573A97" w:rsidRPr="00B711D5" w:rsidTr="00B711D5">
        <w:trPr>
          <w:trHeight w:val="53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Л.Л. Тимофеева Планирование образовательной деятельности с дошкольниками в режиме дня в соответствии с ФГТ, вторая младшая группа, Центр педагогического образования, 2012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3</w:t>
            </w:r>
          </w:p>
        </w:tc>
      </w:tr>
      <w:tr w:rsidR="00573A97" w:rsidRPr="00B711D5" w:rsidTr="00B711D5">
        <w:trPr>
          <w:trHeight w:val="53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Л.Л. Тимофеева Планирование образовательной деятельности с дошкольниками в режиме дня в соответствии с ФГТ, средняя группа, Центр педагогического образования, 2012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4</w:t>
            </w:r>
          </w:p>
        </w:tc>
      </w:tr>
      <w:tr w:rsidR="00573A97" w:rsidRPr="00B711D5" w:rsidTr="00B711D5">
        <w:trPr>
          <w:trHeight w:val="53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Л.Л. Тимофеева Планирование образовательной деятельности с дошкольниками в режиме дня в соответствии с ФГТ, старшая группа, Центр педагогического образования, 2012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5</w:t>
            </w:r>
          </w:p>
        </w:tc>
      </w:tr>
      <w:tr w:rsidR="00573A97" w:rsidRPr="00B711D5" w:rsidTr="00B711D5">
        <w:trPr>
          <w:trHeight w:val="53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Л.Л. Тимофеева Планирование образовательной деятельности с дошкольниками в режиме дня в соответствии с ФГТ, подготовительная к школе группа, Центр педагогического образования, 2012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Cs/>
                <w:sz w:val="28"/>
                <w:szCs w:val="28"/>
              </w:rPr>
              <w:t>6-7</w:t>
            </w:r>
          </w:p>
        </w:tc>
      </w:tr>
      <w:tr w:rsidR="00573A97" w:rsidRPr="00B711D5" w:rsidTr="00B711D5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  <w:r w:rsidRPr="00B711D5"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Cs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Авдеева Н.Н., Князева О.Л., Стёркина Р.В. </w:t>
            </w:r>
            <w:r w:rsidRPr="00B711D5">
              <w:rPr>
                <w:rFonts w:eastAsia="Calibri"/>
                <w:sz w:val="28"/>
                <w:szCs w:val="28"/>
              </w:rPr>
              <w:t xml:space="preserve">Безопасность. Учебное пособие по основам 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безопасности жизнедеятельности детей старшего возраста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.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 пресс,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 xml:space="preserve">5 - </w:t>
            </w:r>
            <w:r w:rsidRPr="00B711D5">
              <w:rPr>
                <w:sz w:val="28"/>
                <w:szCs w:val="28"/>
              </w:rPr>
              <w:t>7</w:t>
            </w:r>
          </w:p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Белая К.Ю. и др. </w:t>
            </w:r>
            <w:r w:rsidRPr="00B711D5">
              <w:rPr>
                <w:rFonts w:eastAsia="Calibri"/>
                <w:sz w:val="28"/>
                <w:szCs w:val="28"/>
              </w:rPr>
              <w:t>Как обеспечить безопасность дошкольников. Методическое пособие. М., П.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4-7</w:t>
            </w:r>
          </w:p>
        </w:tc>
      </w:tr>
      <w:tr w:rsidR="00573A97" w:rsidRPr="00B711D5" w:rsidTr="00B711D5">
        <w:trPr>
          <w:cantSplit/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Береснева З.И </w:t>
            </w:r>
            <w:r w:rsidRPr="00B711D5">
              <w:rPr>
                <w:rFonts w:eastAsia="Calibri"/>
                <w:sz w:val="28"/>
                <w:szCs w:val="28"/>
              </w:rPr>
              <w:t>Здоровый малыш. Программа оздоровления детей в ДОУ. М., Сфера,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1,5-7</w:t>
            </w:r>
          </w:p>
        </w:tc>
      </w:tr>
      <w:tr w:rsidR="00573A97" w:rsidRPr="00B711D5" w:rsidTr="00B711D5">
        <w:trPr>
          <w:cantSplit/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i/>
                <w:iCs/>
                <w:sz w:val="28"/>
                <w:szCs w:val="28"/>
              </w:rPr>
              <w:t xml:space="preserve">Сивачева Л.Н. </w:t>
            </w:r>
            <w:r w:rsidRPr="00B711D5">
              <w:rPr>
                <w:iCs/>
                <w:sz w:val="28"/>
                <w:szCs w:val="28"/>
              </w:rPr>
              <w:t>Физкультура – это радость! Спортивные игры с нестандартным оборудованием. СПб</w:t>
            </w:r>
            <w:proofErr w:type="gramStart"/>
            <w:r w:rsidRPr="00B711D5">
              <w:rPr>
                <w:iCs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iCs/>
                <w:sz w:val="28"/>
                <w:szCs w:val="28"/>
              </w:rPr>
              <w:t>Детство-пресс.</w:t>
            </w:r>
            <w:r w:rsidRPr="00B711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7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Фирилева Ж.Е., Сайкина Е.Г.</w:t>
            </w:r>
            <w:r w:rsidRPr="00B711D5">
              <w:rPr>
                <w:rFonts w:eastAsia="Calibri"/>
                <w:sz w:val="28"/>
                <w:szCs w:val="28"/>
              </w:rPr>
              <w:t xml:space="preserve"> Са – фи – дансе. – Танцевально-игровая гимнастика в детском саду.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 – Пресс,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5-7</w:t>
            </w:r>
          </w:p>
        </w:tc>
      </w:tr>
      <w:tr w:rsidR="00573A97" w:rsidRPr="00B711D5" w:rsidTr="00B711D5">
        <w:trPr>
          <w:cantSplit/>
          <w:trHeight w:val="10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i/>
                <w:sz w:val="28"/>
                <w:szCs w:val="28"/>
              </w:rPr>
              <w:t>Шорыгина Т</w:t>
            </w:r>
            <w:r w:rsidRPr="00B711D5">
              <w:rPr>
                <w:sz w:val="28"/>
                <w:szCs w:val="28"/>
              </w:rPr>
              <w:t>. Осторожные сказки. Безопасность для малышей. Книголюб, 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4-7</w:t>
            </w:r>
          </w:p>
        </w:tc>
      </w:tr>
      <w:tr w:rsidR="00573A97" w:rsidRPr="00B711D5" w:rsidTr="00B711D5">
        <w:trPr>
          <w:cantSplit/>
          <w:trHeight w:val="10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Арапова-Пискарёва Н.А. </w:t>
            </w:r>
            <w:r w:rsidRPr="00B711D5">
              <w:rPr>
                <w:rFonts w:eastAsia="Calibri"/>
                <w:sz w:val="28"/>
                <w:szCs w:val="28"/>
              </w:rPr>
              <w:t>Мой родной дом. Программа нравственно-патриотического воспитания дошкольников. М., Мозаика синтез, 2004</w:t>
            </w:r>
          </w:p>
          <w:p w:rsidR="00573A97" w:rsidRPr="00B711D5" w:rsidRDefault="00573A97" w:rsidP="00573A97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</w:t>
            </w:r>
            <w:r w:rsidRPr="00B711D5">
              <w:rPr>
                <w:rFonts w:ascii="Calibri" w:eastAsia="Calibri" w:hAnsi="Calibri"/>
                <w:sz w:val="28"/>
                <w:szCs w:val="28"/>
              </w:rPr>
              <w:t xml:space="preserve"> –</w:t>
            </w:r>
            <w:r w:rsidRPr="00B711D5">
              <w:rPr>
                <w:sz w:val="28"/>
                <w:szCs w:val="28"/>
              </w:rPr>
              <w:t>7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B711D5" w:rsidP="00573A9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11D5">
              <w:rPr>
                <w:rFonts w:eastAsia="Calibri"/>
                <w:b/>
                <w:sz w:val="28"/>
                <w:szCs w:val="28"/>
              </w:rPr>
              <w:t>Социально-</w:t>
            </w:r>
            <w:r w:rsidR="00573A97" w:rsidRPr="00B711D5">
              <w:rPr>
                <w:rFonts w:eastAsia="Calibri"/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iCs/>
                <w:sz w:val="28"/>
                <w:szCs w:val="28"/>
              </w:rPr>
              <w:t>Игра и дошкольник. Развитие детей старшего дошкольного возраста в игровой деятельности. Под ред. Т.И. Бабаевой. СПб, детство – пресс, 2004.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5</w:t>
            </w:r>
            <w:r w:rsidRPr="00B711D5">
              <w:rPr>
                <w:rFonts w:ascii="Calibri" w:eastAsia="Calibri" w:hAnsi="Calibri"/>
                <w:sz w:val="28"/>
                <w:szCs w:val="28"/>
              </w:rPr>
              <w:t xml:space="preserve">– </w:t>
            </w:r>
            <w:r w:rsidRPr="00B711D5">
              <w:rPr>
                <w:sz w:val="28"/>
                <w:szCs w:val="28"/>
              </w:rPr>
              <w:t>7</w:t>
            </w:r>
          </w:p>
        </w:tc>
      </w:tr>
      <w:tr w:rsidR="00573A97" w:rsidRPr="00B711D5" w:rsidTr="00B711D5">
        <w:trPr>
          <w:cantSplit/>
          <w:trHeight w:val="9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Козлова С.А. </w:t>
            </w:r>
            <w:r w:rsidRPr="00B711D5">
              <w:rPr>
                <w:rFonts w:eastAsia="Calibri"/>
                <w:sz w:val="28"/>
                <w:szCs w:val="28"/>
              </w:rPr>
              <w:t>Я – человек. Программа социального развития ребёнка. М., Школьная пресса,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B711D5" w:rsidP="0057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Новецкая М.</w:t>
            </w:r>
            <w:proofErr w:type="gramStart"/>
            <w:r w:rsidRPr="00B711D5">
              <w:rPr>
                <w:rFonts w:eastAsia="Calibri"/>
                <w:i/>
                <w:iCs/>
                <w:sz w:val="28"/>
                <w:szCs w:val="28"/>
              </w:rPr>
              <w:t>Ю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 xml:space="preserve"> Наследие. Патриотическое воспитание в детском саду. – М., М. Линка 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–п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ресс, 3-2003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5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Смоленцева А.А. </w:t>
            </w:r>
            <w:r w:rsidRPr="00B711D5">
              <w:rPr>
                <w:rFonts w:eastAsia="Calibri"/>
                <w:sz w:val="28"/>
                <w:szCs w:val="28"/>
              </w:rPr>
              <w:t>Введение в мир экономики, или как мы изучаем экономику. Учебно-методическое пособие. СПб, Детство пресс, 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4 -</w:t>
            </w:r>
            <w:r w:rsidRPr="00B711D5">
              <w:rPr>
                <w:sz w:val="28"/>
                <w:szCs w:val="28"/>
              </w:rPr>
              <w:t>7</w:t>
            </w:r>
          </w:p>
        </w:tc>
      </w:tr>
      <w:tr w:rsidR="00573A97" w:rsidRPr="00B711D5" w:rsidTr="00B711D5">
        <w:trPr>
          <w:cantSplit/>
          <w:trHeight w:val="8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Соловьева Е.В. и др. </w:t>
            </w:r>
            <w:r w:rsidRPr="00B711D5">
              <w:rPr>
                <w:rFonts w:eastAsia="Calibri"/>
                <w:sz w:val="28"/>
                <w:szCs w:val="28"/>
              </w:rPr>
              <w:t>Знакомим дошкольников с Конвенцией о правах ребёнка. Практическое пособие для работников ДОУ. М., АРКТИ,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</w:t>
            </w:r>
            <w:r w:rsidRPr="00B711D5">
              <w:rPr>
                <w:rFonts w:ascii="Calibri" w:eastAsia="Calibri" w:hAnsi="Calibri"/>
                <w:sz w:val="28"/>
                <w:szCs w:val="28"/>
              </w:rPr>
              <w:t xml:space="preserve">- </w:t>
            </w:r>
            <w:r w:rsidRPr="00B711D5">
              <w:rPr>
                <w:sz w:val="28"/>
                <w:szCs w:val="28"/>
              </w:rPr>
              <w:t>7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i/>
                <w:sz w:val="28"/>
                <w:szCs w:val="28"/>
              </w:rPr>
              <w:t>Пудовина Е</w:t>
            </w:r>
            <w:r w:rsidRPr="00B711D5">
              <w:rPr>
                <w:sz w:val="28"/>
                <w:szCs w:val="28"/>
              </w:rPr>
              <w:t>. Государственные праздники Российской Федерации. Методическое пособие. М., 2004.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 xml:space="preserve">5 – </w:t>
            </w:r>
            <w:r w:rsidRPr="00B711D5">
              <w:rPr>
                <w:sz w:val="28"/>
                <w:szCs w:val="28"/>
              </w:rPr>
              <w:t>7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28.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711D5">
              <w:rPr>
                <w:rFonts w:eastAsia="Calibri"/>
                <w:b/>
                <w:sz w:val="28"/>
                <w:szCs w:val="28"/>
              </w:rPr>
              <w:t>Познавательно - речевое</w:t>
            </w:r>
            <w:proofErr w:type="gramEnd"/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i/>
                <w:iCs/>
                <w:sz w:val="28"/>
                <w:szCs w:val="28"/>
              </w:rPr>
              <w:t xml:space="preserve">Агранович З.Е. </w:t>
            </w:r>
            <w:r w:rsidRPr="00B711D5">
              <w:rPr>
                <w:iCs/>
                <w:sz w:val="28"/>
                <w:szCs w:val="28"/>
              </w:rPr>
              <w:t xml:space="preserve">Времена года. Наглядно-дидактическое пособие </w:t>
            </w:r>
            <w:proofErr w:type="gramStart"/>
            <w:r w:rsidRPr="00B711D5">
              <w:rPr>
                <w:iCs/>
                <w:sz w:val="28"/>
                <w:szCs w:val="28"/>
              </w:rPr>
              <w:t>для занятий по развитию речи с дошкольниками с использованием</w:t>
            </w:r>
            <w:proofErr w:type="gramEnd"/>
            <w:r w:rsidRPr="00B711D5">
              <w:rPr>
                <w:iCs/>
                <w:sz w:val="28"/>
                <w:szCs w:val="28"/>
              </w:rPr>
              <w:t xml:space="preserve"> фланелеграфа. СПб</w:t>
            </w:r>
            <w:proofErr w:type="gramStart"/>
            <w:r w:rsidRPr="00B711D5">
              <w:rPr>
                <w:iCs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iCs/>
                <w:sz w:val="28"/>
                <w:szCs w:val="28"/>
              </w:rPr>
              <w:t>Детство-пресс, 2003.</w:t>
            </w:r>
          </w:p>
          <w:p w:rsidR="00573A97" w:rsidRPr="00B711D5" w:rsidRDefault="00573A97" w:rsidP="00573A97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29.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i/>
                <w:iCs/>
                <w:sz w:val="28"/>
                <w:szCs w:val="28"/>
              </w:rPr>
              <w:t xml:space="preserve">Арушанова А.Г. </w:t>
            </w:r>
            <w:r w:rsidRPr="00B711D5">
              <w:rPr>
                <w:iCs/>
                <w:sz w:val="28"/>
                <w:szCs w:val="28"/>
              </w:rPr>
              <w:t>Речь и речевое общение детей. Развитие диалогического общения. М., Мозаика-пресс, 2004.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5-7</w:t>
            </w: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30.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Cs/>
                <w:sz w:val="28"/>
                <w:szCs w:val="28"/>
              </w:rPr>
            </w:pPr>
            <w:r w:rsidRPr="00B711D5">
              <w:rPr>
                <w:i/>
                <w:iCs/>
                <w:sz w:val="28"/>
                <w:szCs w:val="28"/>
              </w:rPr>
              <w:t xml:space="preserve">Белобрыкина О.А. </w:t>
            </w:r>
            <w:r w:rsidRPr="00B711D5">
              <w:rPr>
                <w:iCs/>
                <w:sz w:val="28"/>
                <w:szCs w:val="28"/>
              </w:rPr>
              <w:t>Речь и общение. Ярославль. Академия развития, 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31.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Волчкова В.Н., Степанова Н.В. </w:t>
            </w:r>
            <w:r w:rsidRPr="00B711D5">
              <w:rPr>
                <w:rFonts w:eastAsia="Calibri"/>
                <w:sz w:val="28"/>
                <w:szCs w:val="28"/>
              </w:rPr>
              <w:t>Конспекты занятий в старшей группе детского сада. Познавательное развитие. Воронеж, ТЦ Учитель, 2004</w:t>
            </w:r>
          </w:p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5 – 6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32.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Воронкевич О.А. </w:t>
            </w:r>
            <w:r w:rsidRPr="00B711D5">
              <w:rPr>
                <w:rFonts w:eastAsia="Calibri"/>
                <w:sz w:val="28"/>
                <w:szCs w:val="28"/>
              </w:rPr>
              <w:t xml:space="preserve"> Добро пожаловать в экологию! Часть 1,2.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 пресс, 2004</w:t>
            </w:r>
          </w:p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33.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Cs/>
                <w:sz w:val="28"/>
                <w:szCs w:val="28"/>
              </w:rPr>
            </w:pPr>
            <w:r w:rsidRPr="00B711D5">
              <w:rPr>
                <w:i/>
                <w:iCs/>
                <w:sz w:val="28"/>
                <w:szCs w:val="28"/>
              </w:rPr>
              <w:t xml:space="preserve">Дурова Н.В. </w:t>
            </w:r>
            <w:r w:rsidRPr="00B711D5">
              <w:rPr>
                <w:iCs/>
                <w:sz w:val="28"/>
                <w:szCs w:val="28"/>
              </w:rPr>
              <w:t>Фонематика. М., Мозаика-синтез,1999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iCs/>
                <w:sz w:val="28"/>
                <w:szCs w:val="28"/>
              </w:rPr>
              <w:t>Занятия по развитию речи в детском саду</w:t>
            </w:r>
            <w:r w:rsidRPr="00B711D5">
              <w:rPr>
                <w:i/>
                <w:iCs/>
                <w:sz w:val="28"/>
                <w:szCs w:val="28"/>
              </w:rPr>
              <w:t>. Под ред. Ушаковой О.С. М.: П., 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35.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Кондратьева Н.Н. и др. </w:t>
            </w:r>
            <w:r w:rsidRPr="00B711D5">
              <w:rPr>
                <w:rFonts w:eastAsia="Calibri"/>
                <w:sz w:val="28"/>
                <w:szCs w:val="28"/>
              </w:rPr>
              <w:t>Мы. Программа экологического образования детей. СПб Детство пресс,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10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36.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Михайлова З.А., Иофф Э.Н. </w:t>
            </w:r>
            <w:r w:rsidRPr="00B711D5">
              <w:rPr>
                <w:rFonts w:eastAsia="Calibri"/>
                <w:sz w:val="28"/>
                <w:szCs w:val="28"/>
              </w:rPr>
              <w:t>Математика от 3 до 7. учебно-методическое пособие для воспитателей детского сада.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 пресс,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37.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Носова Е.А., Непомнящая Р.Л.</w:t>
            </w:r>
            <w:r w:rsidRPr="00B711D5">
              <w:rPr>
                <w:rFonts w:eastAsia="Calibri"/>
                <w:sz w:val="28"/>
                <w:szCs w:val="28"/>
              </w:rPr>
              <w:t xml:space="preserve"> Логика и математика для дошкольников. –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 – пресс, 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5 – 6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8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38.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Петерсон Л.Г.</w:t>
            </w:r>
            <w:r w:rsidRPr="00B711D5">
              <w:rPr>
                <w:rFonts w:eastAsia="Calibri"/>
                <w:sz w:val="28"/>
                <w:szCs w:val="28"/>
              </w:rPr>
              <w:t xml:space="preserve"> Игралочка. Практический курс математики для дошкольников. Методические рекомендации. – М., Балас,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3-5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81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39.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Рыжова Н.А.</w:t>
            </w:r>
            <w:r w:rsidRPr="00B711D5">
              <w:rPr>
                <w:rFonts w:eastAsia="Calibri"/>
                <w:sz w:val="28"/>
                <w:szCs w:val="28"/>
              </w:rPr>
              <w:t xml:space="preserve"> Не просто сказки: экологические </w:t>
            </w:r>
          </w:p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sz w:val="28"/>
                <w:szCs w:val="28"/>
              </w:rPr>
              <w:t>рассказы, сказки, праздники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. -–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 xml:space="preserve">М., Линка – Пресс, </w:t>
            </w:r>
          </w:p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sz w:val="28"/>
                <w:szCs w:val="28"/>
              </w:rPr>
              <w:t>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4-7</w:t>
            </w:r>
          </w:p>
        </w:tc>
      </w:tr>
      <w:tr w:rsidR="00573A97" w:rsidRPr="00B711D5" w:rsidTr="00B711D5">
        <w:trPr>
          <w:cantSplit/>
          <w:trHeight w:val="8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33.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Рыжова Н.А. </w:t>
            </w:r>
            <w:r w:rsidRPr="00B711D5">
              <w:rPr>
                <w:rFonts w:eastAsia="Calibri"/>
                <w:sz w:val="28"/>
                <w:szCs w:val="28"/>
              </w:rPr>
              <w:t xml:space="preserve"> Наш дом – природа. Программа экологического образования дошкольников. М., Линко пресс, 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4-7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34.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Ушакова О.С., Н.В. Гавриш.</w:t>
            </w:r>
            <w:r w:rsidRPr="00B711D5">
              <w:rPr>
                <w:rFonts w:eastAsia="Calibri"/>
                <w:sz w:val="28"/>
                <w:szCs w:val="28"/>
              </w:rPr>
              <w:t xml:space="preserve"> Знакомим дошкольников с литературой. Конспекты занятий. – М., ТЦ Сфера,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5 – 6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7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35.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B711D5">
              <w:rPr>
                <w:rFonts w:eastAsia="Calibri"/>
                <w:b/>
                <w:sz w:val="28"/>
                <w:szCs w:val="28"/>
              </w:rPr>
              <w:t>Художественно-эстетическое</w:t>
            </w:r>
            <w:proofErr w:type="gramEnd"/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B711D5">
              <w:rPr>
                <w:rFonts w:eastAsia="Calibri"/>
                <w:b/>
                <w:sz w:val="28"/>
                <w:szCs w:val="28"/>
              </w:rPr>
              <w:t>развитие</w:t>
            </w: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Антипина Е.А.</w:t>
            </w:r>
            <w:r w:rsidRPr="00B711D5">
              <w:rPr>
                <w:rFonts w:eastAsia="Calibri"/>
                <w:sz w:val="28"/>
                <w:szCs w:val="28"/>
              </w:rPr>
              <w:t xml:space="preserve"> Театрализованная деятельность в детском саду – М., ТЦ Сфера,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 – 6</w:t>
            </w:r>
          </w:p>
          <w:p w:rsidR="00573A97" w:rsidRPr="00B711D5" w:rsidRDefault="00573A97" w:rsidP="00573A97">
            <w:pPr>
              <w:rPr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7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36.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Горохова Л.А., Макарова Т.Н. </w:t>
            </w:r>
            <w:r w:rsidRPr="00B711D5">
              <w:rPr>
                <w:rFonts w:eastAsia="Calibri"/>
                <w:sz w:val="28"/>
                <w:szCs w:val="28"/>
              </w:rPr>
              <w:t>Музыкальная и театрализованная деятельность ДОУ. Интегрированные занятия. М., ТЦ Сфера, 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9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37.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Князева О.Л., Маханева М.Л.</w:t>
            </w:r>
            <w:r w:rsidRPr="00B711D5">
              <w:rPr>
                <w:rFonts w:eastAsia="Calibri"/>
                <w:sz w:val="28"/>
                <w:szCs w:val="28"/>
              </w:rPr>
              <w:t xml:space="preserve"> Приобщение детей к истокам русской народной культуры. Программа, учебно–методическое пособие. – СПб, Детство-пресс, 2002. Рекомендовано МО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7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38.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Курочкина Н.А.</w:t>
            </w:r>
            <w:r w:rsidRPr="00B711D5">
              <w:rPr>
                <w:rFonts w:eastAsia="Calibri"/>
                <w:sz w:val="28"/>
                <w:szCs w:val="28"/>
              </w:rPr>
              <w:t xml:space="preserve"> Знакомство с натюрмортом. –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 – пресс, 2003</w:t>
            </w:r>
          </w:p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3-7</w:t>
            </w:r>
          </w:p>
        </w:tc>
      </w:tr>
      <w:tr w:rsidR="00573A97" w:rsidRPr="00B711D5" w:rsidTr="00B711D5">
        <w:trPr>
          <w:cantSplit/>
          <w:trHeight w:val="6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39.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>Доронова Т.Н.</w:t>
            </w:r>
            <w:r w:rsidRPr="00B711D5">
              <w:rPr>
                <w:rFonts w:eastAsia="Calibri"/>
                <w:sz w:val="28"/>
                <w:szCs w:val="28"/>
              </w:rPr>
              <w:t xml:space="preserve"> Развитие детей от 3 до 5 лет в изобразительной деятельности. - СПб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Детство-пресс, 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3-5</w:t>
            </w:r>
          </w:p>
        </w:tc>
      </w:tr>
      <w:tr w:rsidR="00573A97" w:rsidRPr="00B711D5" w:rsidTr="00B711D5">
        <w:trPr>
          <w:cantSplit/>
          <w:trHeight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40.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Каплунова И., Новоскольцева И. 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Ладушки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. Программа музыкального воспитания детей дошкольного возраста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 xml:space="preserve"> – 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зд. Композитор, 2000</w:t>
            </w:r>
          </w:p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1,5-5</w:t>
            </w:r>
          </w:p>
        </w:tc>
      </w:tr>
      <w:tr w:rsidR="00573A97" w:rsidRPr="00B711D5" w:rsidTr="00B711D5">
        <w:trPr>
          <w:cantSplit/>
          <w:trHeight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41.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Маханёва Н.Д. </w:t>
            </w:r>
            <w:r w:rsidRPr="00B711D5">
              <w:rPr>
                <w:rFonts w:eastAsia="Calibri"/>
                <w:sz w:val="28"/>
                <w:szCs w:val="28"/>
              </w:rPr>
              <w:t>Театрализованное занятие в детском саду. М., ТЦ Сфера, 2004</w:t>
            </w:r>
          </w:p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3-6</w:t>
            </w:r>
          </w:p>
        </w:tc>
      </w:tr>
      <w:tr w:rsidR="00573A97" w:rsidRPr="00B711D5" w:rsidTr="00B711D5">
        <w:trPr>
          <w:cantSplit/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Петрова Т.И., Сергеева Е.Л., Петрова Е.С. </w:t>
            </w:r>
            <w:r w:rsidRPr="00B711D5">
              <w:rPr>
                <w:rFonts w:eastAsia="Calibri"/>
                <w:sz w:val="28"/>
                <w:szCs w:val="28"/>
              </w:rPr>
              <w:t xml:space="preserve"> Подготовка и проведение театрализованных игр в детском саду. М., Школьная пресса,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 xml:space="preserve">3 – 7 </w:t>
            </w:r>
          </w:p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73A97" w:rsidRPr="00B711D5" w:rsidTr="00B711D5">
        <w:trPr>
          <w:cantSplit/>
          <w:trHeight w:val="25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jc w:val="center"/>
              <w:rPr>
                <w:sz w:val="28"/>
                <w:szCs w:val="28"/>
              </w:rPr>
            </w:pPr>
            <w:r w:rsidRPr="00B711D5">
              <w:rPr>
                <w:sz w:val="28"/>
                <w:szCs w:val="28"/>
              </w:rPr>
              <w:t>43.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A97" w:rsidRPr="00B711D5" w:rsidRDefault="00573A97" w:rsidP="00573A97">
            <w:pPr>
              <w:ind w:left="113" w:right="113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  <w:r w:rsidRPr="00B711D5">
              <w:rPr>
                <w:rFonts w:eastAsia="Calibri"/>
                <w:i/>
                <w:iCs/>
                <w:sz w:val="28"/>
                <w:szCs w:val="28"/>
              </w:rPr>
              <w:t xml:space="preserve">Сорокина Н.Ф. </w:t>
            </w:r>
            <w:r w:rsidRPr="00B711D5">
              <w:rPr>
                <w:rFonts w:eastAsia="Calibri"/>
                <w:sz w:val="28"/>
                <w:szCs w:val="28"/>
              </w:rPr>
              <w:t>Играем в кукольный театр. Программа «Театр – творчество - дети». Пособие для воспитателей, педагогов дополнительного образования, муз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B711D5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B711D5">
              <w:rPr>
                <w:rFonts w:eastAsia="Calibri"/>
                <w:sz w:val="28"/>
                <w:szCs w:val="28"/>
              </w:rPr>
              <w:t>уководителей детских садов. М., Изд-во АРКТИ 2004</w:t>
            </w:r>
          </w:p>
          <w:p w:rsidR="00573A97" w:rsidRPr="00B711D5" w:rsidRDefault="00573A97" w:rsidP="00573A97">
            <w:pPr>
              <w:rPr>
                <w:rFonts w:eastAsia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  <w:r w:rsidRPr="00B711D5">
              <w:rPr>
                <w:rFonts w:ascii="Calibri" w:eastAsia="Calibri" w:hAnsi="Calibri"/>
                <w:sz w:val="28"/>
                <w:szCs w:val="28"/>
              </w:rPr>
              <w:t>3 – 7</w:t>
            </w:r>
          </w:p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573A97" w:rsidRPr="00B711D5" w:rsidRDefault="00573A97" w:rsidP="00573A9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573A97" w:rsidRPr="00905E33" w:rsidRDefault="00573A97" w:rsidP="00573A97">
      <w:pPr>
        <w:shd w:val="clear" w:color="auto" w:fill="FFFFFF"/>
        <w:ind w:right="254" w:firstLine="709"/>
        <w:jc w:val="both"/>
        <w:rPr>
          <w:color w:val="FF0000"/>
          <w:sz w:val="28"/>
          <w:szCs w:val="28"/>
        </w:rPr>
      </w:pPr>
    </w:p>
    <w:p w:rsidR="00573A97" w:rsidRPr="00905E33" w:rsidRDefault="00573A97" w:rsidP="00573A97">
      <w:pPr>
        <w:shd w:val="clear" w:color="auto" w:fill="FFFFFF"/>
        <w:ind w:right="254" w:firstLine="709"/>
        <w:jc w:val="center"/>
        <w:rPr>
          <w:b/>
          <w:spacing w:val="-2"/>
          <w:sz w:val="28"/>
          <w:szCs w:val="28"/>
        </w:rPr>
      </w:pPr>
      <w:r w:rsidRPr="00905E33">
        <w:rPr>
          <w:b/>
          <w:spacing w:val="-2"/>
          <w:sz w:val="28"/>
          <w:szCs w:val="28"/>
        </w:rPr>
        <w:t>Объем недельной образовательной нагрузки</w:t>
      </w:r>
    </w:p>
    <w:p w:rsidR="00573A97" w:rsidRPr="00905E33" w:rsidRDefault="00573A97" w:rsidP="00573A97">
      <w:pPr>
        <w:shd w:val="clear" w:color="auto" w:fill="FFFFFF"/>
        <w:ind w:right="254" w:firstLine="709"/>
        <w:jc w:val="center"/>
        <w:rPr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33"/>
        <w:gridCol w:w="1669"/>
        <w:gridCol w:w="1134"/>
        <w:gridCol w:w="914"/>
        <w:gridCol w:w="2205"/>
      </w:tblGrid>
      <w:tr w:rsidR="00573A97" w:rsidRPr="00905E33" w:rsidTr="00573A97">
        <w:tc>
          <w:tcPr>
            <w:tcW w:w="2376" w:type="dxa"/>
          </w:tcPr>
          <w:p w:rsidR="00573A97" w:rsidRPr="00905E33" w:rsidRDefault="00573A97" w:rsidP="00573A97">
            <w:pPr>
              <w:ind w:right="254"/>
              <w:jc w:val="center"/>
              <w:rPr>
                <w:b/>
                <w:spacing w:val="-2"/>
                <w:sz w:val="28"/>
                <w:szCs w:val="28"/>
              </w:rPr>
            </w:pPr>
            <w:r w:rsidRPr="00905E33">
              <w:rPr>
                <w:b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b/>
                <w:spacing w:val="-2"/>
                <w:sz w:val="28"/>
                <w:szCs w:val="28"/>
              </w:rPr>
            </w:pPr>
            <w:r w:rsidRPr="00905E33">
              <w:rPr>
                <w:b/>
                <w:spacing w:val="-2"/>
                <w:sz w:val="28"/>
                <w:szCs w:val="28"/>
              </w:rPr>
              <w:t>Количество НОД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b/>
                <w:spacing w:val="-2"/>
                <w:sz w:val="28"/>
                <w:szCs w:val="28"/>
              </w:rPr>
            </w:pPr>
            <w:r w:rsidRPr="00905E33">
              <w:rPr>
                <w:b/>
                <w:spacing w:val="-2"/>
                <w:sz w:val="28"/>
                <w:szCs w:val="28"/>
              </w:rPr>
              <w:t>Длительность (в минутах)</w:t>
            </w:r>
          </w:p>
          <w:p w:rsidR="00573A97" w:rsidRPr="00905E33" w:rsidRDefault="00573A97" w:rsidP="00573A97">
            <w:pPr>
              <w:ind w:right="254"/>
              <w:jc w:val="center"/>
              <w:rPr>
                <w:b/>
                <w:spacing w:val="-2"/>
                <w:sz w:val="28"/>
                <w:szCs w:val="28"/>
              </w:rPr>
            </w:pPr>
            <w:r w:rsidRPr="00905E33">
              <w:rPr>
                <w:b/>
                <w:spacing w:val="-2"/>
                <w:sz w:val="28"/>
                <w:szCs w:val="28"/>
              </w:rPr>
              <w:t>не более</w:t>
            </w:r>
          </w:p>
        </w:tc>
        <w:tc>
          <w:tcPr>
            <w:tcW w:w="1134" w:type="dxa"/>
            <w:vMerge w:val="restart"/>
            <w:textDirection w:val="btLr"/>
          </w:tcPr>
          <w:p w:rsidR="00573A97" w:rsidRPr="00905E33" w:rsidRDefault="00573A97" w:rsidP="00573A97">
            <w:pPr>
              <w:ind w:left="113"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- в середине занятия проводится физкультурная минутка;</w:t>
            </w:r>
          </w:p>
          <w:p w:rsidR="00573A97" w:rsidRPr="00905E33" w:rsidRDefault="00573A97" w:rsidP="00573A97">
            <w:pPr>
              <w:ind w:left="113"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- перерыв между занятиями 10 минут</w:t>
            </w:r>
          </w:p>
        </w:tc>
        <w:tc>
          <w:tcPr>
            <w:tcW w:w="3119" w:type="dxa"/>
            <w:gridSpan w:val="2"/>
          </w:tcPr>
          <w:p w:rsidR="00573A97" w:rsidRPr="00905E33" w:rsidRDefault="00573A97" w:rsidP="00573A97">
            <w:pPr>
              <w:ind w:right="254"/>
              <w:jc w:val="center"/>
              <w:rPr>
                <w:b/>
                <w:spacing w:val="-2"/>
                <w:sz w:val="28"/>
                <w:szCs w:val="28"/>
              </w:rPr>
            </w:pPr>
            <w:r w:rsidRPr="00905E33">
              <w:rPr>
                <w:b/>
                <w:spacing w:val="-2"/>
                <w:sz w:val="28"/>
                <w:szCs w:val="28"/>
              </w:rPr>
              <w:t xml:space="preserve">Количество </w:t>
            </w:r>
            <w:r w:rsidR="00B711D5" w:rsidRPr="00905E33">
              <w:rPr>
                <w:b/>
                <w:spacing w:val="-2"/>
                <w:sz w:val="28"/>
                <w:szCs w:val="28"/>
              </w:rPr>
              <w:t>НОД</w:t>
            </w:r>
            <w:r w:rsidR="00B711D5">
              <w:rPr>
                <w:b/>
                <w:spacing w:val="-2"/>
                <w:sz w:val="28"/>
                <w:szCs w:val="28"/>
              </w:rPr>
              <w:t xml:space="preserve"> в I половине</w:t>
            </w:r>
            <w:r w:rsidRPr="00905E33">
              <w:rPr>
                <w:b/>
                <w:spacing w:val="-2"/>
                <w:sz w:val="28"/>
                <w:szCs w:val="28"/>
              </w:rPr>
              <w:t xml:space="preserve"> дня</w:t>
            </w:r>
          </w:p>
        </w:tc>
      </w:tr>
      <w:tr w:rsidR="00573A97" w:rsidRPr="00905E33" w:rsidTr="00573A97">
        <w:trPr>
          <w:trHeight w:val="595"/>
        </w:trPr>
        <w:tc>
          <w:tcPr>
            <w:tcW w:w="2376" w:type="dxa"/>
          </w:tcPr>
          <w:p w:rsidR="00573A97" w:rsidRPr="00905E33" w:rsidRDefault="00573A97" w:rsidP="00573A97">
            <w:pPr>
              <w:ind w:right="254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 xml:space="preserve">1-я </w:t>
            </w:r>
            <w:proofErr w:type="spellStart"/>
            <w:r w:rsidRPr="00905E33">
              <w:rPr>
                <w:spacing w:val="-2"/>
                <w:sz w:val="28"/>
                <w:szCs w:val="28"/>
                <w:lang w:val="en-US"/>
              </w:rPr>
              <w:t>групп</w:t>
            </w:r>
            <w:proofErr w:type="spellEnd"/>
            <w:r w:rsidRPr="00905E33">
              <w:rPr>
                <w:spacing w:val="-2"/>
                <w:sz w:val="28"/>
                <w:szCs w:val="28"/>
              </w:rPr>
              <w:t>а</w:t>
            </w:r>
            <w:r w:rsidRPr="00905E3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5E33">
              <w:rPr>
                <w:spacing w:val="-2"/>
                <w:sz w:val="28"/>
                <w:szCs w:val="28"/>
                <w:lang w:val="en-US"/>
              </w:rPr>
              <w:t>раннего</w:t>
            </w:r>
            <w:proofErr w:type="spellEnd"/>
            <w:r w:rsidRPr="00905E3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5E33">
              <w:rPr>
                <w:spacing w:val="-2"/>
                <w:sz w:val="28"/>
                <w:szCs w:val="28"/>
                <w:lang w:val="en-US"/>
              </w:rPr>
              <w:t>возрас</w:t>
            </w:r>
            <w:proofErr w:type="spellEnd"/>
            <w:r w:rsidRPr="00905E33">
              <w:rPr>
                <w:spacing w:val="-2"/>
                <w:sz w:val="28"/>
                <w:szCs w:val="28"/>
              </w:rPr>
              <w:t>та</w:t>
            </w:r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 xml:space="preserve">8 – 10 </w:t>
            </w:r>
          </w:p>
        </w:tc>
        <w:tc>
          <w:tcPr>
            <w:tcW w:w="1134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 xml:space="preserve">Допускается проведение 1 </w:t>
            </w:r>
            <w:r w:rsidR="00272549" w:rsidRPr="00905E33">
              <w:rPr>
                <w:spacing w:val="-2"/>
                <w:sz w:val="28"/>
                <w:szCs w:val="28"/>
              </w:rPr>
              <w:t>НОД</w:t>
            </w:r>
            <w:r w:rsidRPr="00905E33">
              <w:rPr>
                <w:spacing w:val="-2"/>
                <w:sz w:val="28"/>
                <w:szCs w:val="28"/>
              </w:rPr>
              <w:t xml:space="preserve"> в </w:t>
            </w:r>
            <w:r w:rsidR="00B711D5">
              <w:rPr>
                <w:spacing w:val="-2"/>
                <w:sz w:val="28"/>
                <w:szCs w:val="28"/>
              </w:rPr>
              <w:t>I  половине дня, и 1  - во  II половине</w:t>
            </w:r>
            <w:r w:rsidRPr="00905E33">
              <w:rPr>
                <w:spacing w:val="-2"/>
                <w:sz w:val="28"/>
                <w:szCs w:val="28"/>
              </w:rPr>
              <w:t xml:space="preserve"> дня</w:t>
            </w:r>
          </w:p>
        </w:tc>
      </w:tr>
      <w:tr w:rsidR="00573A97" w:rsidRPr="00905E33" w:rsidTr="00573A97">
        <w:trPr>
          <w:trHeight w:val="702"/>
        </w:trPr>
        <w:tc>
          <w:tcPr>
            <w:tcW w:w="2376" w:type="dxa"/>
          </w:tcPr>
          <w:p w:rsidR="00573A97" w:rsidRPr="00905E33" w:rsidRDefault="00573A97" w:rsidP="00573A97">
            <w:pPr>
              <w:ind w:right="254"/>
              <w:rPr>
                <w:spacing w:val="-2"/>
                <w:sz w:val="28"/>
                <w:szCs w:val="28"/>
                <w:lang w:val="en-US"/>
              </w:rPr>
            </w:pPr>
            <w:r w:rsidRPr="00905E33">
              <w:rPr>
                <w:spacing w:val="-2"/>
                <w:sz w:val="28"/>
                <w:szCs w:val="28"/>
              </w:rPr>
              <w:t xml:space="preserve">2-я </w:t>
            </w:r>
            <w:proofErr w:type="spellStart"/>
            <w:r w:rsidRPr="00905E33">
              <w:rPr>
                <w:spacing w:val="-2"/>
                <w:sz w:val="28"/>
                <w:szCs w:val="28"/>
                <w:lang w:val="en-US"/>
              </w:rPr>
              <w:t>групп</w:t>
            </w:r>
            <w:proofErr w:type="spellEnd"/>
            <w:r w:rsidRPr="00905E33">
              <w:rPr>
                <w:spacing w:val="-2"/>
                <w:sz w:val="28"/>
                <w:szCs w:val="28"/>
              </w:rPr>
              <w:t>а</w:t>
            </w:r>
            <w:r w:rsidRPr="00905E3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5E33">
              <w:rPr>
                <w:spacing w:val="-2"/>
                <w:sz w:val="28"/>
                <w:szCs w:val="28"/>
                <w:lang w:val="en-US"/>
              </w:rPr>
              <w:t>раннего</w:t>
            </w:r>
            <w:proofErr w:type="spellEnd"/>
            <w:r w:rsidRPr="00905E3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5E33">
              <w:rPr>
                <w:spacing w:val="-2"/>
                <w:sz w:val="28"/>
                <w:szCs w:val="28"/>
                <w:lang w:val="en-US"/>
              </w:rPr>
              <w:t>возрас</w:t>
            </w:r>
            <w:proofErr w:type="spellEnd"/>
            <w:r w:rsidRPr="00905E33">
              <w:rPr>
                <w:spacing w:val="-2"/>
                <w:sz w:val="28"/>
                <w:szCs w:val="28"/>
              </w:rPr>
              <w:t>та</w:t>
            </w:r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8-10</w:t>
            </w:r>
          </w:p>
        </w:tc>
        <w:tc>
          <w:tcPr>
            <w:tcW w:w="1134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573A97" w:rsidRPr="00905E33" w:rsidTr="00573A97">
        <w:tc>
          <w:tcPr>
            <w:tcW w:w="2376" w:type="dxa"/>
          </w:tcPr>
          <w:p w:rsidR="00573A97" w:rsidRPr="00905E33" w:rsidRDefault="00573A97" w:rsidP="00573A97">
            <w:pPr>
              <w:ind w:right="254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Младшая</w:t>
            </w:r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2</w:t>
            </w:r>
          </w:p>
        </w:tc>
      </w:tr>
      <w:tr w:rsidR="00573A97" w:rsidRPr="00905E33" w:rsidTr="00573A97">
        <w:tc>
          <w:tcPr>
            <w:tcW w:w="2376" w:type="dxa"/>
          </w:tcPr>
          <w:p w:rsidR="00573A97" w:rsidRPr="00905E33" w:rsidRDefault="00573A97" w:rsidP="00573A97">
            <w:pPr>
              <w:ind w:right="254"/>
              <w:rPr>
                <w:spacing w:val="-2"/>
                <w:sz w:val="28"/>
                <w:szCs w:val="28"/>
              </w:rPr>
            </w:pPr>
            <w:proofErr w:type="gramStart"/>
            <w:r w:rsidRPr="00905E33">
              <w:rPr>
                <w:spacing w:val="-2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2</w:t>
            </w:r>
          </w:p>
        </w:tc>
      </w:tr>
      <w:tr w:rsidR="00573A97" w:rsidRPr="00905E33" w:rsidTr="00573A97">
        <w:tc>
          <w:tcPr>
            <w:tcW w:w="2376" w:type="dxa"/>
          </w:tcPr>
          <w:p w:rsidR="00573A97" w:rsidRPr="00905E33" w:rsidRDefault="00573A97" w:rsidP="00573A97">
            <w:pPr>
              <w:ind w:right="254"/>
              <w:rPr>
                <w:spacing w:val="-2"/>
                <w:sz w:val="28"/>
                <w:szCs w:val="28"/>
              </w:rPr>
            </w:pPr>
            <w:proofErr w:type="gramStart"/>
            <w:r w:rsidRPr="00905E33">
              <w:rPr>
                <w:spacing w:val="-2"/>
                <w:sz w:val="28"/>
                <w:szCs w:val="28"/>
              </w:rPr>
              <w:t xml:space="preserve">Старшая </w:t>
            </w:r>
            <w:proofErr w:type="gramEnd"/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25</w:t>
            </w:r>
          </w:p>
        </w:tc>
        <w:tc>
          <w:tcPr>
            <w:tcW w:w="1134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14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205" w:type="dxa"/>
            <w:vMerge w:val="restart"/>
          </w:tcPr>
          <w:p w:rsidR="00573A97" w:rsidRPr="00905E33" w:rsidRDefault="00573A97" w:rsidP="00573A97">
            <w:pPr>
              <w:ind w:right="254"/>
              <w:jc w:val="both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непосредственн</w:t>
            </w:r>
            <w:r w:rsidR="00B711D5">
              <w:rPr>
                <w:spacing w:val="-2"/>
                <w:sz w:val="28"/>
                <w:szCs w:val="28"/>
              </w:rPr>
              <w:t>о</w:t>
            </w:r>
            <w:r w:rsidRPr="00905E33">
              <w:rPr>
                <w:spacing w:val="-2"/>
                <w:sz w:val="28"/>
                <w:szCs w:val="28"/>
              </w:rPr>
              <w:t>-образовательная деятельность  может проводиться во II половине дня не чаще 2-3 раз в неделю</w:t>
            </w:r>
          </w:p>
        </w:tc>
      </w:tr>
      <w:tr w:rsidR="00573A97" w:rsidRPr="00905E33" w:rsidTr="00573A97">
        <w:tc>
          <w:tcPr>
            <w:tcW w:w="2376" w:type="dxa"/>
          </w:tcPr>
          <w:p w:rsidR="00573A97" w:rsidRPr="00905E33" w:rsidRDefault="00573A97" w:rsidP="00573A97">
            <w:pPr>
              <w:ind w:right="254"/>
              <w:rPr>
                <w:spacing w:val="-2"/>
                <w:sz w:val="28"/>
                <w:szCs w:val="28"/>
              </w:rPr>
            </w:pPr>
            <w:proofErr w:type="gramStart"/>
            <w:r w:rsidRPr="00905E33">
              <w:rPr>
                <w:spacing w:val="-2"/>
                <w:sz w:val="28"/>
                <w:szCs w:val="28"/>
              </w:rPr>
              <w:t>Подготовительная</w:t>
            </w:r>
            <w:proofErr w:type="gramEnd"/>
            <w:r w:rsidRPr="00905E33">
              <w:rPr>
                <w:spacing w:val="-2"/>
                <w:sz w:val="28"/>
                <w:szCs w:val="28"/>
              </w:rPr>
              <w:t xml:space="preserve"> к школе</w:t>
            </w:r>
          </w:p>
        </w:tc>
        <w:tc>
          <w:tcPr>
            <w:tcW w:w="1733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1134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14" w:type="dxa"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  <w:r w:rsidRPr="00905E33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205" w:type="dxa"/>
            <w:vMerge/>
          </w:tcPr>
          <w:p w:rsidR="00573A97" w:rsidRPr="00905E33" w:rsidRDefault="00573A97" w:rsidP="00573A97">
            <w:pPr>
              <w:ind w:right="254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573A97" w:rsidRPr="00905E33" w:rsidRDefault="00573A97" w:rsidP="00573A97">
      <w:pPr>
        <w:shd w:val="clear" w:color="auto" w:fill="FFFFFF"/>
        <w:ind w:right="254" w:firstLine="709"/>
        <w:jc w:val="center"/>
        <w:rPr>
          <w:spacing w:val="-2"/>
          <w:sz w:val="28"/>
          <w:szCs w:val="28"/>
        </w:rPr>
      </w:pPr>
    </w:p>
    <w:p w:rsidR="00573A97" w:rsidRPr="00905E33" w:rsidRDefault="00573A97" w:rsidP="00573A97">
      <w:pPr>
        <w:shd w:val="clear" w:color="auto" w:fill="FFFFFF"/>
        <w:ind w:right="254"/>
        <w:jc w:val="both"/>
        <w:rPr>
          <w:spacing w:val="-2"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BC46E7" w:rsidRDefault="00BC46E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</w:p>
    <w:p w:rsidR="00573A97" w:rsidRPr="00905E33" w:rsidRDefault="00573A97" w:rsidP="00573A97">
      <w:pPr>
        <w:shd w:val="clear" w:color="auto" w:fill="FFFFFF"/>
        <w:tabs>
          <w:tab w:val="left" w:pos="797"/>
        </w:tabs>
        <w:ind w:right="254"/>
        <w:jc w:val="center"/>
        <w:rPr>
          <w:b/>
          <w:sz w:val="28"/>
          <w:szCs w:val="28"/>
        </w:rPr>
      </w:pPr>
      <w:r w:rsidRPr="00905E33">
        <w:rPr>
          <w:b/>
          <w:sz w:val="28"/>
          <w:szCs w:val="28"/>
        </w:rPr>
        <w:lastRenderedPageBreak/>
        <w:t>Структура образовательного процесса</w:t>
      </w:r>
    </w:p>
    <w:p w:rsidR="00573A97" w:rsidRPr="00905E33" w:rsidRDefault="00573A97" w:rsidP="00573A97">
      <w:pPr>
        <w:shd w:val="clear" w:color="auto" w:fill="FFFFFF"/>
        <w:tabs>
          <w:tab w:val="left" w:pos="797"/>
        </w:tabs>
        <w:ind w:right="25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2225"/>
        <w:gridCol w:w="2418"/>
        <w:gridCol w:w="2418"/>
      </w:tblGrid>
      <w:tr w:rsidR="00573A97" w:rsidRPr="00905E33" w:rsidTr="00573A97">
        <w:tc>
          <w:tcPr>
            <w:tcW w:w="10347" w:type="dxa"/>
            <w:gridSpan w:val="4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sz w:val="28"/>
                <w:szCs w:val="28"/>
              </w:rPr>
            </w:pPr>
            <w:r w:rsidRPr="00905E33">
              <w:rPr>
                <w:b/>
                <w:sz w:val="28"/>
                <w:szCs w:val="28"/>
              </w:rPr>
              <w:t>День делится на три блока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573A97" w:rsidRPr="00905E33" w:rsidTr="00B711D5">
        <w:tc>
          <w:tcPr>
            <w:tcW w:w="2664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i/>
                <w:sz w:val="28"/>
                <w:szCs w:val="28"/>
              </w:rPr>
            </w:pPr>
            <w:r w:rsidRPr="00905E33">
              <w:rPr>
                <w:b/>
                <w:i/>
                <w:sz w:val="28"/>
                <w:szCs w:val="28"/>
              </w:rPr>
              <w:t>Утренний образовательный блок</w:t>
            </w:r>
          </w:p>
        </w:tc>
        <w:tc>
          <w:tcPr>
            <w:tcW w:w="252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i/>
                <w:sz w:val="28"/>
                <w:szCs w:val="28"/>
              </w:rPr>
            </w:pPr>
            <w:r w:rsidRPr="00905E33">
              <w:rPr>
                <w:b/>
                <w:i/>
                <w:sz w:val="28"/>
                <w:szCs w:val="28"/>
              </w:rPr>
              <w:t>Развивающий блок</w:t>
            </w:r>
          </w:p>
        </w:tc>
        <w:tc>
          <w:tcPr>
            <w:tcW w:w="258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i/>
                <w:sz w:val="28"/>
                <w:szCs w:val="28"/>
              </w:rPr>
            </w:pPr>
            <w:r w:rsidRPr="00905E33">
              <w:rPr>
                <w:b/>
                <w:i/>
                <w:sz w:val="28"/>
                <w:szCs w:val="28"/>
              </w:rPr>
              <w:t>Дневной блок</w:t>
            </w:r>
          </w:p>
        </w:tc>
        <w:tc>
          <w:tcPr>
            <w:tcW w:w="258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i/>
                <w:sz w:val="28"/>
                <w:szCs w:val="28"/>
              </w:rPr>
            </w:pPr>
            <w:r w:rsidRPr="00905E33">
              <w:rPr>
                <w:b/>
                <w:i/>
                <w:sz w:val="28"/>
                <w:szCs w:val="28"/>
              </w:rPr>
              <w:t>Вечерний блок</w:t>
            </w:r>
          </w:p>
        </w:tc>
      </w:tr>
      <w:tr w:rsidR="00573A97" w:rsidRPr="00905E33" w:rsidTr="00573A97">
        <w:tc>
          <w:tcPr>
            <w:tcW w:w="10347" w:type="dxa"/>
            <w:gridSpan w:val="4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sz w:val="28"/>
                <w:szCs w:val="28"/>
              </w:rPr>
            </w:pPr>
            <w:r w:rsidRPr="00905E33">
              <w:rPr>
                <w:b/>
                <w:sz w:val="28"/>
                <w:szCs w:val="28"/>
              </w:rPr>
              <w:t>Продолжительность блока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573A97" w:rsidRPr="00905E33" w:rsidTr="00B711D5">
        <w:tc>
          <w:tcPr>
            <w:tcW w:w="2664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с 7.30 до 9.00 часов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с 9.00 до 11.00 часов</w:t>
            </w:r>
          </w:p>
        </w:tc>
        <w:tc>
          <w:tcPr>
            <w:tcW w:w="258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с 11.00 до 15.00 часов</w:t>
            </w:r>
          </w:p>
        </w:tc>
        <w:tc>
          <w:tcPr>
            <w:tcW w:w="258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 xml:space="preserve">с 15.00 до 18.00 часов </w:t>
            </w:r>
          </w:p>
        </w:tc>
      </w:tr>
      <w:tr w:rsidR="00573A97" w:rsidRPr="00905E33" w:rsidTr="00573A97">
        <w:tc>
          <w:tcPr>
            <w:tcW w:w="10347" w:type="dxa"/>
            <w:gridSpan w:val="4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sz w:val="28"/>
                <w:szCs w:val="28"/>
              </w:rPr>
            </w:pPr>
            <w:r w:rsidRPr="00905E33">
              <w:rPr>
                <w:b/>
                <w:sz w:val="28"/>
                <w:szCs w:val="28"/>
              </w:rPr>
              <w:t>Блок включает в себя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573A97" w:rsidRPr="00905E33" w:rsidTr="00B711D5">
        <w:tc>
          <w:tcPr>
            <w:tcW w:w="2664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совместную деятельность воспитателя и ребенка;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свободную самостоятельную деятельность</w:t>
            </w:r>
          </w:p>
        </w:tc>
        <w:tc>
          <w:tcPr>
            <w:tcW w:w="252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организованное обучение в форме занятий</w:t>
            </w:r>
          </w:p>
        </w:tc>
        <w:tc>
          <w:tcPr>
            <w:tcW w:w="258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прогулка;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совместную деятельность воспитателя и ребенка;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свободную самостоятельную деятельность детей;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организацию питания и дневного сна детей</w:t>
            </w:r>
          </w:p>
        </w:tc>
        <w:tc>
          <w:tcPr>
            <w:tcW w:w="2581" w:type="dxa"/>
          </w:tcPr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кружки;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совместную деятельность воспитателя и ребенка;</w:t>
            </w:r>
          </w:p>
          <w:p w:rsidR="00573A97" w:rsidRPr="00905E33" w:rsidRDefault="00573A97" w:rsidP="00573A97">
            <w:pPr>
              <w:tabs>
                <w:tab w:val="left" w:pos="797"/>
              </w:tabs>
              <w:ind w:right="254"/>
              <w:rPr>
                <w:sz w:val="28"/>
                <w:szCs w:val="28"/>
              </w:rPr>
            </w:pPr>
            <w:r w:rsidRPr="00905E33">
              <w:rPr>
                <w:sz w:val="28"/>
                <w:szCs w:val="28"/>
              </w:rPr>
              <w:t>- свободную самостоятельную деятельность</w:t>
            </w:r>
          </w:p>
        </w:tc>
      </w:tr>
    </w:tbl>
    <w:p w:rsidR="00573A97" w:rsidRDefault="00573A97" w:rsidP="00573A97">
      <w:pPr>
        <w:shd w:val="clear" w:color="auto" w:fill="FFFFFF"/>
        <w:ind w:right="254" w:firstLine="709"/>
        <w:jc w:val="both"/>
        <w:rPr>
          <w:spacing w:val="-2"/>
          <w:sz w:val="24"/>
          <w:szCs w:val="24"/>
        </w:rPr>
      </w:pPr>
    </w:p>
    <w:p w:rsidR="00C57797" w:rsidRDefault="00C57797" w:rsidP="00C57797">
      <w:pPr>
        <w:jc w:val="center"/>
        <w:rPr>
          <w:b/>
          <w:sz w:val="24"/>
          <w:szCs w:val="24"/>
        </w:rPr>
      </w:pPr>
      <w:r w:rsidRPr="00BC46E7">
        <w:rPr>
          <w:b/>
          <w:sz w:val="28"/>
          <w:szCs w:val="24"/>
        </w:rPr>
        <w:t>Кружки в детском саду</w:t>
      </w:r>
    </w:p>
    <w:p w:rsidR="00C57797" w:rsidRPr="00AC2EB6" w:rsidRDefault="00C57797" w:rsidP="00C57797">
      <w:pPr>
        <w:jc w:val="center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843"/>
        <w:gridCol w:w="1559"/>
        <w:gridCol w:w="1701"/>
      </w:tblGrid>
      <w:tr w:rsidR="00C57797" w:rsidRPr="00FB610E" w:rsidTr="00C0768F">
        <w:tc>
          <w:tcPr>
            <w:tcW w:w="709" w:type="dxa"/>
          </w:tcPr>
          <w:p w:rsidR="00C57797" w:rsidRPr="00FB610E" w:rsidRDefault="00C57797" w:rsidP="00C0768F">
            <w:pPr>
              <w:jc w:val="center"/>
              <w:rPr>
                <w:b/>
                <w:sz w:val="28"/>
                <w:szCs w:val="28"/>
              </w:rPr>
            </w:pPr>
            <w:r w:rsidRPr="00FB61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C57797" w:rsidRPr="00FB610E" w:rsidRDefault="00C57797" w:rsidP="00C0768F">
            <w:pPr>
              <w:jc w:val="center"/>
              <w:rPr>
                <w:b/>
                <w:sz w:val="28"/>
                <w:szCs w:val="28"/>
              </w:rPr>
            </w:pPr>
            <w:r w:rsidRPr="00FB61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</w:tcPr>
          <w:p w:rsidR="00C57797" w:rsidRPr="00FB610E" w:rsidRDefault="00C57797" w:rsidP="00C0768F">
            <w:pPr>
              <w:jc w:val="center"/>
              <w:rPr>
                <w:b/>
                <w:sz w:val="28"/>
                <w:szCs w:val="28"/>
              </w:rPr>
            </w:pPr>
            <w:r w:rsidRPr="00FB610E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559" w:type="dxa"/>
          </w:tcPr>
          <w:p w:rsidR="00C57797" w:rsidRPr="00FB610E" w:rsidRDefault="00C57797" w:rsidP="00C0768F">
            <w:pPr>
              <w:jc w:val="center"/>
              <w:rPr>
                <w:b/>
                <w:sz w:val="28"/>
                <w:szCs w:val="28"/>
              </w:rPr>
            </w:pPr>
            <w:r w:rsidRPr="00FB610E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01" w:type="dxa"/>
          </w:tcPr>
          <w:p w:rsidR="00C57797" w:rsidRPr="00FB610E" w:rsidRDefault="00C57797" w:rsidP="00C0768F">
            <w:pPr>
              <w:jc w:val="center"/>
              <w:rPr>
                <w:b/>
                <w:sz w:val="28"/>
                <w:szCs w:val="28"/>
              </w:rPr>
            </w:pPr>
            <w:r w:rsidRPr="00FB610E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0732CA" w:rsidRPr="00FB610E" w:rsidTr="00C0768F">
        <w:tc>
          <w:tcPr>
            <w:tcW w:w="709" w:type="dxa"/>
          </w:tcPr>
          <w:p w:rsidR="000732CA" w:rsidRPr="00FB610E" w:rsidRDefault="000732CA" w:rsidP="00C5779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732CA" w:rsidRPr="00BC46E7" w:rsidRDefault="000732CA" w:rsidP="00C0768F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ПОУ спортивный кружок «Фитбол-гимнастика» (физическое развитие)</w:t>
            </w:r>
          </w:p>
          <w:p w:rsidR="000732CA" w:rsidRPr="00BC46E7" w:rsidRDefault="000732CA" w:rsidP="000732CA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Руководитель: Нижельская Н. А., инструктор по физической культуре</w:t>
            </w:r>
          </w:p>
        </w:tc>
        <w:tc>
          <w:tcPr>
            <w:tcW w:w="1843" w:type="dxa"/>
          </w:tcPr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Средняя группа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Старшая группа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Подготовительная к школе группа</w:t>
            </w:r>
          </w:p>
        </w:tc>
        <w:tc>
          <w:tcPr>
            <w:tcW w:w="1559" w:type="dxa"/>
          </w:tcPr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Вт.15.30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Чт.15.30</w:t>
            </w:r>
          </w:p>
        </w:tc>
        <w:tc>
          <w:tcPr>
            <w:tcW w:w="1701" w:type="dxa"/>
          </w:tcPr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Музыкальный зал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Музыкальный зал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Музыкальный зал</w:t>
            </w:r>
          </w:p>
        </w:tc>
      </w:tr>
      <w:tr w:rsidR="000732CA" w:rsidRPr="00FB610E" w:rsidTr="00C0768F">
        <w:tc>
          <w:tcPr>
            <w:tcW w:w="709" w:type="dxa"/>
          </w:tcPr>
          <w:p w:rsidR="000732CA" w:rsidRPr="00FB610E" w:rsidRDefault="000732CA" w:rsidP="00C5779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732CA" w:rsidRPr="00BC46E7" w:rsidRDefault="000732CA" w:rsidP="000732CA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ПОУ кружок по обучению рисованию «Веселая кисточка» (художественно-эстетическое развитие)</w:t>
            </w:r>
          </w:p>
          <w:p w:rsidR="000732CA" w:rsidRPr="00BC46E7" w:rsidRDefault="000732CA" w:rsidP="000732CA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Руководитель: Щербакова Н. В., воспитатель</w:t>
            </w:r>
          </w:p>
        </w:tc>
        <w:tc>
          <w:tcPr>
            <w:tcW w:w="1843" w:type="dxa"/>
          </w:tcPr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Средняя группа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Старшая группа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Подготовительная к школе группа</w:t>
            </w:r>
          </w:p>
        </w:tc>
        <w:tc>
          <w:tcPr>
            <w:tcW w:w="1559" w:type="dxa"/>
          </w:tcPr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Пн.15.30</w:t>
            </w:r>
          </w:p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Пт.15.30</w:t>
            </w:r>
          </w:p>
        </w:tc>
        <w:tc>
          <w:tcPr>
            <w:tcW w:w="1701" w:type="dxa"/>
          </w:tcPr>
          <w:p w:rsidR="000732CA" w:rsidRPr="00BC46E7" w:rsidRDefault="000732CA" w:rsidP="00F83928">
            <w:pPr>
              <w:rPr>
                <w:sz w:val="24"/>
                <w:szCs w:val="28"/>
              </w:rPr>
            </w:pPr>
            <w:r w:rsidRPr="00BC46E7">
              <w:rPr>
                <w:sz w:val="24"/>
                <w:szCs w:val="28"/>
              </w:rPr>
              <w:t>Методический кабинет</w:t>
            </w:r>
          </w:p>
        </w:tc>
      </w:tr>
    </w:tbl>
    <w:p w:rsidR="00E51DB2" w:rsidRPr="000C69BB" w:rsidRDefault="00E51DB2" w:rsidP="00573A9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E51DB2" w:rsidRPr="000C69BB" w:rsidSect="00573A97">
      <w:pgSz w:w="11909" w:h="16834"/>
      <w:pgMar w:top="851" w:right="1136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362AF0"/>
    <w:lvl w:ilvl="0">
      <w:numFmt w:val="bullet"/>
      <w:lvlText w:val="*"/>
      <w:lvlJc w:val="left"/>
    </w:lvl>
  </w:abstractNum>
  <w:abstractNum w:abstractNumId="1">
    <w:nsid w:val="0678693C"/>
    <w:multiLevelType w:val="hybridMultilevel"/>
    <w:tmpl w:val="EB98B82E"/>
    <w:lvl w:ilvl="0" w:tplc="C8FC083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B01BB0"/>
    <w:multiLevelType w:val="hybridMultilevel"/>
    <w:tmpl w:val="B734B5D4"/>
    <w:lvl w:ilvl="0" w:tplc="04883E06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17B64A56"/>
    <w:multiLevelType w:val="multilevel"/>
    <w:tmpl w:val="0DBA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2A3DF2"/>
    <w:multiLevelType w:val="singleLevel"/>
    <w:tmpl w:val="6DDE52F6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5">
    <w:nsid w:val="1DA87112"/>
    <w:multiLevelType w:val="hybridMultilevel"/>
    <w:tmpl w:val="8E886336"/>
    <w:lvl w:ilvl="0" w:tplc="824E88D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2926"/>
    <w:multiLevelType w:val="hybridMultilevel"/>
    <w:tmpl w:val="982C51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FD1EF7"/>
    <w:multiLevelType w:val="hybridMultilevel"/>
    <w:tmpl w:val="65EA355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284377C"/>
    <w:multiLevelType w:val="hybridMultilevel"/>
    <w:tmpl w:val="038439AE"/>
    <w:lvl w:ilvl="0" w:tplc="1C009A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E6CB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290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0EC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8F9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63A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E97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EE6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C8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B2049"/>
    <w:multiLevelType w:val="hybridMultilevel"/>
    <w:tmpl w:val="905ED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210DD"/>
    <w:multiLevelType w:val="hybridMultilevel"/>
    <w:tmpl w:val="4ABA59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403FA7"/>
    <w:multiLevelType w:val="hybridMultilevel"/>
    <w:tmpl w:val="78829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71B0BE1"/>
    <w:multiLevelType w:val="singleLevel"/>
    <w:tmpl w:val="4ECC6F52"/>
    <w:lvl w:ilvl="0">
      <w:start w:val="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D3067AC"/>
    <w:multiLevelType w:val="multilevel"/>
    <w:tmpl w:val="1C88DE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>
    <w:nsid w:val="4DFE5EF6"/>
    <w:multiLevelType w:val="hybridMultilevel"/>
    <w:tmpl w:val="20A6EC12"/>
    <w:lvl w:ilvl="0" w:tplc="0488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AC4612"/>
    <w:multiLevelType w:val="hybridMultilevel"/>
    <w:tmpl w:val="A7BC7606"/>
    <w:lvl w:ilvl="0" w:tplc="04883E06">
      <w:start w:val="1"/>
      <w:numFmt w:val="bullet"/>
      <w:lvlText w:val=""/>
      <w:lvlJc w:val="left"/>
      <w:pPr>
        <w:tabs>
          <w:tab w:val="num" w:pos="1163"/>
        </w:tabs>
        <w:ind w:left="1163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C84F59"/>
    <w:multiLevelType w:val="multilevel"/>
    <w:tmpl w:val="86DAF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84F0B"/>
    <w:multiLevelType w:val="multilevel"/>
    <w:tmpl w:val="3C5E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B0B58"/>
    <w:multiLevelType w:val="hybridMultilevel"/>
    <w:tmpl w:val="BFF81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B314CFC"/>
    <w:multiLevelType w:val="hybridMultilevel"/>
    <w:tmpl w:val="7D824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460B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B7E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8736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0AA6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0D24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83E9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5B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8D5A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0741A3"/>
    <w:multiLevelType w:val="hybridMultilevel"/>
    <w:tmpl w:val="F8F4609A"/>
    <w:lvl w:ilvl="0" w:tplc="04883E06">
      <w:start w:val="1"/>
      <w:numFmt w:val="bullet"/>
      <w:lvlText w:val=""/>
      <w:lvlJc w:val="left"/>
      <w:pPr>
        <w:tabs>
          <w:tab w:val="num" w:pos="1163"/>
        </w:tabs>
        <w:ind w:left="1163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DCE194D"/>
    <w:multiLevelType w:val="hybridMultilevel"/>
    <w:tmpl w:val="86DAF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0"/>
  </w:num>
  <w:num w:numId="10">
    <w:abstractNumId w:val="15"/>
  </w:num>
  <w:num w:numId="11">
    <w:abstractNumId w:val="2"/>
  </w:num>
  <w:num w:numId="12">
    <w:abstractNumId w:val="21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19"/>
  </w:num>
  <w:num w:numId="20">
    <w:abstractNumId w:val="8"/>
  </w:num>
  <w:num w:numId="21">
    <w:abstractNumId w:val="5"/>
  </w:num>
  <w:num w:numId="22">
    <w:abstractNumId w:val="17"/>
  </w:num>
  <w:num w:numId="23">
    <w:abstractNumId w:val="13"/>
    <w:lvlOverride w:ilvl="0">
      <w:startOverride w:val="1"/>
    </w:lvlOverride>
  </w:num>
  <w:num w:numId="24">
    <w:abstractNumId w:val="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69BB"/>
    <w:rsid w:val="00025E2A"/>
    <w:rsid w:val="000305D9"/>
    <w:rsid w:val="000732CA"/>
    <w:rsid w:val="000C69BB"/>
    <w:rsid w:val="000E5921"/>
    <w:rsid w:val="000F4402"/>
    <w:rsid w:val="00107D89"/>
    <w:rsid w:val="00123F9D"/>
    <w:rsid w:val="001312F8"/>
    <w:rsid w:val="00132C0E"/>
    <w:rsid w:val="00155008"/>
    <w:rsid w:val="00167B85"/>
    <w:rsid w:val="00171473"/>
    <w:rsid w:val="001758AA"/>
    <w:rsid w:val="001A4D9C"/>
    <w:rsid w:val="001A7B7A"/>
    <w:rsid w:val="001B3539"/>
    <w:rsid w:val="001D4880"/>
    <w:rsid w:val="001F39DA"/>
    <w:rsid w:val="00262F59"/>
    <w:rsid w:val="00272549"/>
    <w:rsid w:val="002E435A"/>
    <w:rsid w:val="002F6EDF"/>
    <w:rsid w:val="00306100"/>
    <w:rsid w:val="00342FBC"/>
    <w:rsid w:val="00345880"/>
    <w:rsid w:val="0037068E"/>
    <w:rsid w:val="003E71FE"/>
    <w:rsid w:val="00411196"/>
    <w:rsid w:val="004305E6"/>
    <w:rsid w:val="0044066E"/>
    <w:rsid w:val="004457D2"/>
    <w:rsid w:val="004B485E"/>
    <w:rsid w:val="004C7DF8"/>
    <w:rsid w:val="004D5CF0"/>
    <w:rsid w:val="004F5333"/>
    <w:rsid w:val="00517F4E"/>
    <w:rsid w:val="00530647"/>
    <w:rsid w:val="00546D4E"/>
    <w:rsid w:val="00550C26"/>
    <w:rsid w:val="00556448"/>
    <w:rsid w:val="00573A97"/>
    <w:rsid w:val="005A3CC5"/>
    <w:rsid w:val="005C63DE"/>
    <w:rsid w:val="006274A4"/>
    <w:rsid w:val="00630377"/>
    <w:rsid w:val="006340E8"/>
    <w:rsid w:val="00654B34"/>
    <w:rsid w:val="00663525"/>
    <w:rsid w:val="006A17D9"/>
    <w:rsid w:val="006B6A11"/>
    <w:rsid w:val="006D0FA2"/>
    <w:rsid w:val="006F6CC8"/>
    <w:rsid w:val="00760E28"/>
    <w:rsid w:val="00791772"/>
    <w:rsid w:val="00792FFA"/>
    <w:rsid w:val="007B3643"/>
    <w:rsid w:val="007D3746"/>
    <w:rsid w:val="007D7EC6"/>
    <w:rsid w:val="007F2C34"/>
    <w:rsid w:val="007F6B0F"/>
    <w:rsid w:val="00813611"/>
    <w:rsid w:val="00816A97"/>
    <w:rsid w:val="00825197"/>
    <w:rsid w:val="00851DC9"/>
    <w:rsid w:val="008825E9"/>
    <w:rsid w:val="008A6176"/>
    <w:rsid w:val="008D509C"/>
    <w:rsid w:val="00905E33"/>
    <w:rsid w:val="009159FB"/>
    <w:rsid w:val="00923016"/>
    <w:rsid w:val="00931E82"/>
    <w:rsid w:val="009341CD"/>
    <w:rsid w:val="00967F6E"/>
    <w:rsid w:val="009806AC"/>
    <w:rsid w:val="009825B4"/>
    <w:rsid w:val="009E44EE"/>
    <w:rsid w:val="009F3BA2"/>
    <w:rsid w:val="00A255DE"/>
    <w:rsid w:val="00A36179"/>
    <w:rsid w:val="00A752A2"/>
    <w:rsid w:val="00AC230F"/>
    <w:rsid w:val="00B136DB"/>
    <w:rsid w:val="00B1710F"/>
    <w:rsid w:val="00B25672"/>
    <w:rsid w:val="00B31A99"/>
    <w:rsid w:val="00B711D5"/>
    <w:rsid w:val="00B80ABA"/>
    <w:rsid w:val="00B84D2B"/>
    <w:rsid w:val="00B95144"/>
    <w:rsid w:val="00BA557A"/>
    <w:rsid w:val="00BB45DA"/>
    <w:rsid w:val="00BC46E7"/>
    <w:rsid w:val="00BC4FFE"/>
    <w:rsid w:val="00C03A41"/>
    <w:rsid w:val="00C0768F"/>
    <w:rsid w:val="00C22F0A"/>
    <w:rsid w:val="00C57797"/>
    <w:rsid w:val="00C9046C"/>
    <w:rsid w:val="00CC09B0"/>
    <w:rsid w:val="00CF25BD"/>
    <w:rsid w:val="00CF699A"/>
    <w:rsid w:val="00D10806"/>
    <w:rsid w:val="00D12B80"/>
    <w:rsid w:val="00D13721"/>
    <w:rsid w:val="00D207DB"/>
    <w:rsid w:val="00D33E8D"/>
    <w:rsid w:val="00D77EAB"/>
    <w:rsid w:val="00DA6B10"/>
    <w:rsid w:val="00DE3EC9"/>
    <w:rsid w:val="00E03877"/>
    <w:rsid w:val="00E51DB2"/>
    <w:rsid w:val="00E56C30"/>
    <w:rsid w:val="00E908E9"/>
    <w:rsid w:val="00E94366"/>
    <w:rsid w:val="00EA0029"/>
    <w:rsid w:val="00EA533E"/>
    <w:rsid w:val="00EC2448"/>
    <w:rsid w:val="00EC3AFB"/>
    <w:rsid w:val="00ED2EAA"/>
    <w:rsid w:val="00F45021"/>
    <w:rsid w:val="00F56B0E"/>
    <w:rsid w:val="00F61C65"/>
    <w:rsid w:val="00F83928"/>
    <w:rsid w:val="00FB33E8"/>
    <w:rsid w:val="00FD3081"/>
    <w:rsid w:val="00FD4CC0"/>
    <w:rsid w:val="00F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9BB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C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C69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6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0C69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6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E3EC9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E3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E3EC9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573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E07DD-DF42-48F8-9829-F6E48CD0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2021-07-28T08:22:00Z</cp:lastPrinted>
  <dcterms:created xsi:type="dcterms:W3CDTF">2021-09-14T09:27:00Z</dcterms:created>
  <dcterms:modified xsi:type="dcterms:W3CDTF">2021-09-14T09:27:00Z</dcterms:modified>
</cp:coreProperties>
</file>